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736F" w:rsidRPr="00D64AD5" w:rsidRDefault="000E483F" w:rsidP="00D64AD5">
      <w:pPr>
        <w:ind w:firstLineChars="0" w:firstLine="0"/>
        <w:jc w:val="center"/>
        <w:rPr>
          <w:rFonts w:ascii="宋体" w:eastAsia="宋体" w:hAnsi="宋体"/>
          <w:b/>
          <w:sz w:val="44"/>
          <w:szCs w:val="44"/>
        </w:rPr>
      </w:pPr>
      <w:r w:rsidRPr="00D64AD5">
        <w:rPr>
          <w:rFonts w:ascii="宋体" w:eastAsia="宋体" w:hAnsi="宋体" w:hint="eastAsia"/>
          <w:b/>
          <w:sz w:val="44"/>
          <w:szCs w:val="44"/>
        </w:rPr>
        <w:t>安徽建筑大学</w:t>
      </w:r>
      <w:r w:rsidRPr="00D64AD5">
        <w:rPr>
          <w:rFonts w:ascii="宋体" w:eastAsia="宋体" w:hAnsi="宋体" w:hint="eastAsia"/>
          <w:b/>
          <w:sz w:val="44"/>
          <w:szCs w:val="44"/>
        </w:rPr>
        <w:t>大学生</w:t>
      </w:r>
      <w:r w:rsidRPr="00D64AD5">
        <w:rPr>
          <w:rFonts w:ascii="宋体" w:eastAsia="宋体" w:hAnsi="宋体" w:hint="eastAsia"/>
          <w:b/>
          <w:sz w:val="44"/>
          <w:szCs w:val="44"/>
        </w:rPr>
        <w:t>人身保险</w:t>
      </w:r>
    </w:p>
    <w:p w:rsidR="0013736F" w:rsidRPr="007D133C" w:rsidRDefault="000E483F" w:rsidP="00D64AD5">
      <w:pPr>
        <w:ind w:firstLineChars="0" w:firstLine="0"/>
        <w:jc w:val="center"/>
        <w:rPr>
          <w:rFonts w:hint="eastAsia"/>
        </w:rPr>
      </w:pPr>
      <w:r w:rsidRPr="00D64AD5">
        <w:rPr>
          <w:rFonts w:ascii="宋体" w:eastAsia="宋体" w:hAnsi="宋体" w:hint="eastAsia"/>
          <w:b/>
          <w:sz w:val="44"/>
          <w:szCs w:val="44"/>
        </w:rPr>
        <w:t>（门诊费用报销）</w:t>
      </w:r>
      <w:r w:rsidRPr="00D64AD5">
        <w:rPr>
          <w:rFonts w:ascii="宋体" w:eastAsia="宋体" w:hAnsi="宋体" w:hint="eastAsia"/>
          <w:b/>
          <w:sz w:val="44"/>
          <w:szCs w:val="44"/>
        </w:rPr>
        <w:t>服务项目市场调研公告</w:t>
      </w:r>
    </w:p>
    <w:p w:rsidR="00416152" w:rsidRPr="00416152" w:rsidRDefault="000E483F" w:rsidP="00D64AD5">
      <w:pPr>
        <w:ind w:firstLineChars="0" w:firstLine="0"/>
      </w:pPr>
      <w:r w:rsidRPr="00416152">
        <w:rPr>
          <w:rFonts w:hint="eastAsia"/>
        </w:rPr>
        <w:t>各服务单位：</w:t>
      </w:r>
    </w:p>
    <w:p w:rsidR="0013736F" w:rsidRPr="00416152" w:rsidRDefault="000E483F" w:rsidP="002B363B">
      <w:hyperlink r:id="rId5" w:history="1">
        <w:r w:rsidRPr="00416152">
          <w:rPr>
            <w:rStyle w:val="a3"/>
            <w:rFonts w:hint="eastAsia"/>
            <w:color w:val="auto"/>
            <w:u w:val="none"/>
          </w:rPr>
          <w:t>我校拟于</w:t>
        </w:r>
        <w:r w:rsidRPr="00416152">
          <w:rPr>
            <w:rStyle w:val="a3"/>
            <w:rFonts w:hint="eastAsia"/>
            <w:color w:val="auto"/>
            <w:u w:val="none"/>
          </w:rPr>
          <w:t>2024</w:t>
        </w:r>
        <w:r w:rsidRPr="00416152">
          <w:rPr>
            <w:rStyle w:val="a3"/>
            <w:rFonts w:hint="eastAsia"/>
            <w:color w:val="auto"/>
            <w:u w:val="none"/>
          </w:rPr>
          <w:t>年</w:t>
        </w:r>
        <w:r w:rsidRPr="00416152">
          <w:rPr>
            <w:rStyle w:val="a3"/>
            <w:rFonts w:hint="eastAsia"/>
            <w:color w:val="auto"/>
            <w:u w:val="none"/>
          </w:rPr>
          <w:t>5</w:t>
        </w:r>
        <w:r w:rsidRPr="00416152">
          <w:rPr>
            <w:rStyle w:val="a3"/>
            <w:rFonts w:hint="eastAsia"/>
            <w:color w:val="auto"/>
            <w:u w:val="none"/>
          </w:rPr>
          <w:t>月</w:t>
        </w:r>
        <w:r w:rsidRPr="00416152">
          <w:rPr>
            <w:rStyle w:val="a3"/>
            <w:rFonts w:hint="eastAsia"/>
            <w:color w:val="auto"/>
            <w:u w:val="none"/>
          </w:rPr>
          <w:t>招标</w:t>
        </w:r>
        <w:r w:rsidRPr="00416152">
          <w:rPr>
            <w:rStyle w:val="a3"/>
            <w:rFonts w:hint="eastAsia"/>
            <w:color w:val="auto"/>
            <w:u w:val="none"/>
          </w:rPr>
          <w:t>大学生</w:t>
        </w:r>
        <w:r w:rsidRPr="00416152">
          <w:rPr>
            <w:rStyle w:val="a3"/>
            <w:rFonts w:hint="eastAsia"/>
            <w:color w:val="auto"/>
            <w:u w:val="none"/>
          </w:rPr>
          <w:t>人身保险（门诊费用报销）服务项目单位，现面向你单位征询相关意见，请根据</w:t>
        </w:r>
        <w:r w:rsidRPr="00416152">
          <w:rPr>
            <w:rStyle w:val="a3"/>
            <w:rFonts w:hint="eastAsia"/>
            <w:color w:val="auto"/>
            <w:u w:val="none"/>
          </w:rPr>
          <w:t>贵单位</w:t>
        </w:r>
        <w:r w:rsidRPr="00416152">
          <w:rPr>
            <w:rStyle w:val="a3"/>
            <w:rFonts w:hint="eastAsia"/>
            <w:color w:val="auto"/>
            <w:u w:val="none"/>
          </w:rPr>
          <w:t>实际填写相关情况并提出反馈意见（反馈意见可以批注形式反馈），最迟请于</w:t>
        </w:r>
        <w:r w:rsidRPr="00416152">
          <w:rPr>
            <w:rStyle w:val="a3"/>
            <w:rFonts w:hint="eastAsia"/>
            <w:color w:val="auto"/>
            <w:u w:val="none"/>
          </w:rPr>
          <w:t>2024</w:t>
        </w:r>
        <w:r w:rsidRPr="00416152">
          <w:rPr>
            <w:rStyle w:val="a3"/>
            <w:rFonts w:hint="eastAsia"/>
            <w:color w:val="auto"/>
            <w:u w:val="none"/>
          </w:rPr>
          <w:t>年</w:t>
        </w:r>
        <w:r w:rsidRPr="00416152">
          <w:rPr>
            <w:rStyle w:val="a3"/>
            <w:rFonts w:hint="eastAsia"/>
            <w:color w:val="auto"/>
            <w:u w:val="none"/>
          </w:rPr>
          <w:t>4</w:t>
        </w:r>
        <w:r w:rsidRPr="00416152">
          <w:rPr>
            <w:rStyle w:val="a3"/>
            <w:rFonts w:hint="eastAsia"/>
            <w:color w:val="auto"/>
            <w:u w:val="none"/>
          </w:rPr>
          <w:t>月</w:t>
        </w:r>
        <w:r w:rsidRPr="00416152">
          <w:rPr>
            <w:rStyle w:val="a3"/>
            <w:rFonts w:hint="eastAsia"/>
            <w:color w:val="auto"/>
            <w:u w:val="none"/>
          </w:rPr>
          <w:t>28</w:t>
        </w:r>
        <w:r w:rsidRPr="00416152">
          <w:rPr>
            <w:rStyle w:val="a3"/>
            <w:rFonts w:hint="eastAsia"/>
            <w:color w:val="auto"/>
            <w:u w:val="none"/>
          </w:rPr>
          <w:t>日之前反馈至邮箱</w:t>
        </w:r>
        <w:r w:rsidRPr="00416152">
          <w:rPr>
            <w:rStyle w:val="a3"/>
            <w:rFonts w:hint="eastAsia"/>
            <w:color w:val="auto"/>
            <w:u w:val="none"/>
          </w:rPr>
          <w:t>hqjt@ahjzu.edu.cn</w:t>
        </w:r>
        <w:r w:rsidRPr="00416152">
          <w:rPr>
            <w:rStyle w:val="a3"/>
            <w:rFonts w:hint="eastAsia"/>
            <w:color w:val="auto"/>
            <w:u w:val="none"/>
          </w:rPr>
          <w:t>，谢谢！</w:t>
        </w:r>
      </w:hyperlink>
    </w:p>
    <w:p w:rsidR="0013736F" w:rsidRDefault="000E483F" w:rsidP="002B363B">
      <w:r>
        <w:rPr>
          <w:rFonts w:hint="eastAsia"/>
          <w:noProof/>
        </w:rPr>
        <w:drawing>
          <wp:anchor distT="0" distB="0" distL="0" distR="0" simplePos="0" relativeHeight="251658240" behindDoc="1" locked="0" layoutInCell="1" allowOverlap="1" wp14:anchorId="1FEBE667" wp14:editId="37F2B5D7">
            <wp:simplePos x="0" y="0"/>
            <wp:positionH relativeFrom="column">
              <wp:posOffset>3801745</wp:posOffset>
            </wp:positionH>
            <wp:positionV relativeFrom="paragraph">
              <wp:posOffset>203200</wp:posOffset>
            </wp:positionV>
            <wp:extent cx="1610360" cy="1635125"/>
            <wp:effectExtent l="190500" t="190500" r="180340" b="193675"/>
            <wp:wrapNone/>
            <wp:docPr id="1" name="图片 1" descr="C:/Users/HP/Desktop/章.jpg章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2" descr="C:/Users/HP/Desktop/章.jpg章"/>
                    <pic:cNvPicPr>
                      <a:picLocks noChangeArrowheads="1"/>
                    </pic:cNvPicPr>
                  </pic:nvPicPr>
                  <pic:blipFill>
                    <a:blip r:embed="rId6" cstate="print">
                      <a:lum contrast="8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45" r="3445"/>
                    <a:stretch>
                      <a:fillRect/>
                    </a:stretch>
                  </pic:blipFill>
                  <pic:spPr bwMode="auto">
                    <a:xfrm rot="900000">
                      <a:off x="0" y="0"/>
                      <a:ext cx="1610360" cy="163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3736F" w:rsidRDefault="0013736F" w:rsidP="002B363B"/>
    <w:p w:rsidR="0013736F" w:rsidRDefault="00416152" w:rsidP="00D64AD5">
      <w:pPr>
        <w:jc w:val="right"/>
      </w:pPr>
      <w:r>
        <w:rPr>
          <w:rFonts w:hint="eastAsia"/>
        </w:rPr>
        <w:t>后勤管理处</w:t>
      </w:r>
    </w:p>
    <w:p w:rsidR="00416152" w:rsidRPr="00416152" w:rsidRDefault="00416152" w:rsidP="00D64AD5">
      <w:pPr>
        <w:jc w:val="right"/>
        <w:rPr>
          <w:rFonts w:hint="eastAsia"/>
        </w:rPr>
      </w:pPr>
      <w:r>
        <w:rPr>
          <w:rFonts w:hint="eastAsia"/>
        </w:rPr>
        <w:t>2</w:t>
      </w:r>
      <w:r>
        <w:t>024</w:t>
      </w:r>
      <w:r>
        <w:rPr>
          <w:rFonts w:hint="eastAsia"/>
        </w:rPr>
        <w:t>年4月2</w:t>
      </w:r>
      <w:r>
        <w:t>2</w:t>
      </w:r>
      <w:r>
        <w:rPr>
          <w:rFonts w:hint="eastAsia"/>
        </w:rPr>
        <w:t>日</w:t>
      </w:r>
    </w:p>
    <w:p w:rsidR="0013736F" w:rsidRDefault="0013736F" w:rsidP="002B363B"/>
    <w:p w:rsidR="0013736F" w:rsidRDefault="0013736F" w:rsidP="002B363B"/>
    <w:p w:rsidR="0013736F" w:rsidRDefault="0013736F" w:rsidP="002B363B"/>
    <w:p w:rsidR="0013736F" w:rsidRDefault="0013736F" w:rsidP="002B363B"/>
    <w:p w:rsidR="0013736F" w:rsidRDefault="0013736F" w:rsidP="002B363B"/>
    <w:p w:rsidR="0013736F" w:rsidRDefault="0013736F" w:rsidP="002B363B"/>
    <w:p w:rsidR="0013736F" w:rsidRDefault="0013736F" w:rsidP="002B363B">
      <w:bookmarkStart w:id="0" w:name="_GoBack"/>
      <w:bookmarkEnd w:id="0"/>
    </w:p>
    <w:p w:rsidR="0013736F" w:rsidRDefault="0013736F" w:rsidP="002B363B"/>
    <w:p w:rsidR="00416152" w:rsidRPr="00416152" w:rsidRDefault="00416152" w:rsidP="002B363B">
      <w:pPr>
        <w:rPr>
          <w:rStyle w:val="a3"/>
          <w:color w:val="auto"/>
          <w:u w:val="none"/>
        </w:rPr>
      </w:pPr>
    </w:p>
    <w:p w:rsidR="00416152" w:rsidRDefault="00416152" w:rsidP="002B363B">
      <w:pPr>
        <w:rPr>
          <w:rStyle w:val="a3"/>
          <w:color w:val="auto"/>
          <w:u w:val="none"/>
        </w:rPr>
      </w:pPr>
    </w:p>
    <w:p w:rsidR="00416152" w:rsidRDefault="00416152" w:rsidP="002B363B">
      <w:pPr>
        <w:rPr>
          <w:rStyle w:val="a3"/>
          <w:color w:val="auto"/>
          <w:u w:val="none"/>
        </w:rPr>
      </w:pPr>
    </w:p>
    <w:p w:rsidR="00416152" w:rsidRDefault="00416152" w:rsidP="002B363B">
      <w:pPr>
        <w:rPr>
          <w:rStyle w:val="a3"/>
          <w:color w:val="auto"/>
          <w:u w:val="none"/>
        </w:rPr>
      </w:pPr>
    </w:p>
    <w:p w:rsidR="0013736F" w:rsidRPr="00416152" w:rsidRDefault="000E483F" w:rsidP="002B363B">
      <w:pPr>
        <w:rPr>
          <w:rStyle w:val="a3"/>
          <w:color w:val="auto"/>
          <w:u w:val="none"/>
        </w:rPr>
      </w:pPr>
      <w:r w:rsidRPr="00416152">
        <w:rPr>
          <w:rStyle w:val="a3"/>
          <w:rFonts w:hint="eastAsia"/>
          <w:color w:val="auto"/>
          <w:u w:val="none"/>
        </w:rPr>
        <w:lastRenderedPageBreak/>
        <w:t>服务单位名称（公章）：</w:t>
      </w:r>
    </w:p>
    <w:p w:rsidR="0013736F" w:rsidRPr="00416152" w:rsidRDefault="000E483F" w:rsidP="002B363B">
      <w:pPr>
        <w:rPr>
          <w:rStyle w:val="a3"/>
          <w:color w:val="auto"/>
          <w:u w:val="none"/>
        </w:rPr>
      </w:pPr>
      <w:r w:rsidRPr="00416152">
        <w:rPr>
          <w:rStyle w:val="a3"/>
          <w:rFonts w:hint="eastAsia"/>
          <w:color w:val="auto"/>
          <w:u w:val="none"/>
        </w:rPr>
        <w:t>联系人及联系方式：</w:t>
      </w:r>
    </w:p>
    <w:p w:rsidR="0013736F" w:rsidRDefault="0013736F" w:rsidP="002B363B"/>
    <w:p w:rsidR="0013736F" w:rsidRDefault="000E483F" w:rsidP="002B363B">
      <w:pPr>
        <w:ind w:firstLine="643"/>
      </w:pPr>
      <w:r>
        <w:rPr>
          <w:rFonts w:hint="eastAsia"/>
          <w:b/>
        </w:rPr>
        <w:t>一、项目名称</w:t>
      </w:r>
      <w:r>
        <w:rPr>
          <w:rFonts w:hint="eastAsia"/>
        </w:rPr>
        <w:t>：安徽建筑大学</w:t>
      </w:r>
      <w:r>
        <w:rPr>
          <w:rFonts w:hint="eastAsia"/>
        </w:rPr>
        <w:t>大学生</w:t>
      </w:r>
      <w:r>
        <w:rPr>
          <w:rFonts w:hint="eastAsia"/>
        </w:rPr>
        <w:t>人身保险（门诊费用报销）</w:t>
      </w:r>
      <w:r>
        <w:rPr>
          <w:rFonts w:hint="eastAsia"/>
          <w:color w:val="000000"/>
          <w:kern w:val="0"/>
          <w:lang w:bidi="ar"/>
        </w:rPr>
        <w:t>项目</w:t>
      </w:r>
    </w:p>
    <w:p w:rsidR="0013736F" w:rsidRDefault="000E483F" w:rsidP="002B363B">
      <w:pPr>
        <w:ind w:firstLine="643"/>
      </w:pPr>
      <w:r>
        <w:rPr>
          <w:rFonts w:hint="eastAsia"/>
          <w:b/>
        </w:rPr>
        <w:t>二、预算金额</w:t>
      </w:r>
      <w:r>
        <w:rPr>
          <w:rFonts w:hint="eastAsia"/>
        </w:rPr>
        <w:t>：</w:t>
      </w:r>
      <w:r>
        <w:rPr>
          <w:rFonts w:hint="eastAsia"/>
          <w:color w:val="000000"/>
          <w:kern w:val="0"/>
          <w:lang w:bidi="ar"/>
        </w:rPr>
        <w:t>95</w:t>
      </w:r>
      <w:r>
        <w:rPr>
          <w:rFonts w:hint="eastAsia"/>
          <w:color w:val="000000"/>
          <w:kern w:val="0"/>
          <w:lang w:bidi="ar"/>
        </w:rPr>
        <w:t>万元</w:t>
      </w:r>
      <w:r>
        <w:rPr>
          <w:rFonts w:hint="eastAsia"/>
        </w:rPr>
        <w:t xml:space="preserve"> </w:t>
      </w:r>
    </w:p>
    <w:p w:rsidR="0013736F" w:rsidRPr="002B363B" w:rsidRDefault="000E483F" w:rsidP="002B363B">
      <w:r w:rsidRPr="002B363B">
        <w:rPr>
          <w:rFonts w:hint="eastAsia"/>
        </w:rPr>
        <w:t>三、项目概况</w:t>
      </w:r>
      <w:r w:rsidRPr="002B363B">
        <w:rPr>
          <w:rFonts w:hint="eastAsia"/>
        </w:rPr>
        <w:t>：</w:t>
      </w:r>
    </w:p>
    <w:p w:rsidR="0013736F" w:rsidRDefault="000E483F" w:rsidP="002B363B">
      <w:r>
        <w:rPr>
          <w:rFonts w:hint="eastAsia"/>
        </w:rPr>
        <w:t>安徽建筑大学大学生人身保险（门诊费用报销）项目，负责全校两个校区参保大学生的门诊费用报销。</w:t>
      </w:r>
    </w:p>
    <w:p w:rsidR="0013736F" w:rsidRPr="002B363B" w:rsidRDefault="000E483F" w:rsidP="002B363B">
      <w:pPr>
        <w:ind w:firstLine="643"/>
        <w:rPr>
          <w:b/>
        </w:rPr>
      </w:pPr>
      <w:r w:rsidRPr="002B363B">
        <w:rPr>
          <w:rFonts w:hint="eastAsia"/>
          <w:b/>
        </w:rPr>
        <w:t>四、付款方式</w:t>
      </w:r>
      <w:r w:rsidRPr="002B363B">
        <w:rPr>
          <w:rFonts w:hint="eastAsia"/>
          <w:b/>
        </w:rPr>
        <w:t>：</w:t>
      </w:r>
    </w:p>
    <w:p w:rsidR="0013736F" w:rsidRDefault="000E483F" w:rsidP="002B363B">
      <w:pPr>
        <w:rPr>
          <w:b/>
          <w:highlight w:val="yellow"/>
        </w:rPr>
      </w:pPr>
      <w:r>
        <w:rPr>
          <w:rFonts w:hint="eastAsia"/>
        </w:rPr>
        <w:t>合同签订后按合肥市</w:t>
      </w:r>
      <w:proofErr w:type="gramStart"/>
      <w:r>
        <w:rPr>
          <w:rFonts w:hint="eastAsia"/>
        </w:rPr>
        <w:t>医</w:t>
      </w:r>
      <w:proofErr w:type="gramEnd"/>
      <w:r>
        <w:rPr>
          <w:rFonts w:hint="eastAsia"/>
        </w:rPr>
        <w:t>保中心确定参保人数后对公转账。</w:t>
      </w:r>
    </w:p>
    <w:p w:rsidR="0013736F" w:rsidRPr="002B363B" w:rsidRDefault="000E483F" w:rsidP="002B363B">
      <w:pPr>
        <w:ind w:firstLine="643"/>
        <w:rPr>
          <w:b/>
        </w:rPr>
      </w:pPr>
      <w:r w:rsidRPr="002B363B">
        <w:rPr>
          <w:rFonts w:hint="eastAsia"/>
          <w:b/>
        </w:rPr>
        <w:t>五、服务范围及要求</w:t>
      </w:r>
    </w:p>
    <w:p w:rsidR="0013736F" w:rsidRDefault="000E483F" w:rsidP="002B363B">
      <w:r>
        <w:rPr>
          <w:rFonts w:hint="eastAsia"/>
        </w:rPr>
        <w:t>1</w:t>
      </w:r>
      <w:r w:rsidR="00416152">
        <w:rPr>
          <w:rFonts w:hint="eastAsia"/>
        </w:rPr>
        <w:t>.</w:t>
      </w:r>
      <w:r>
        <w:rPr>
          <w:rFonts w:hint="eastAsia"/>
        </w:rPr>
        <w:t>服务范围：</w:t>
      </w:r>
    </w:p>
    <w:p w:rsidR="0013736F" w:rsidRDefault="000E483F" w:rsidP="002B363B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>疾病门诊保障保险；</w:t>
      </w:r>
    </w:p>
    <w:p w:rsidR="0013736F" w:rsidRDefault="000E483F" w:rsidP="002B363B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>意外门诊医疗保障；</w:t>
      </w:r>
    </w:p>
    <w:p w:rsidR="0013736F" w:rsidRDefault="000E483F" w:rsidP="002B363B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rPr>
          <w:rFonts w:hint="eastAsia"/>
        </w:rPr>
        <w:t>意外住院、疾病住院（二次报销）保障保险；</w:t>
      </w:r>
    </w:p>
    <w:p w:rsidR="0013736F" w:rsidRDefault="000E483F" w:rsidP="002B363B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</w:t>
      </w:r>
      <w:r>
        <w:rPr>
          <w:rFonts w:hint="eastAsia"/>
        </w:rPr>
        <w:t>疾病身故保障保险；</w:t>
      </w:r>
    </w:p>
    <w:p w:rsidR="0013736F" w:rsidRDefault="000E483F" w:rsidP="002B363B"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</w:t>
      </w:r>
      <w:r>
        <w:rPr>
          <w:rFonts w:hint="eastAsia"/>
        </w:rPr>
        <w:t>意外身故保障保险；</w:t>
      </w:r>
    </w:p>
    <w:p w:rsidR="0013736F" w:rsidRDefault="000E483F" w:rsidP="002B363B"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</w:t>
      </w:r>
      <w:r>
        <w:rPr>
          <w:rFonts w:hint="eastAsia"/>
        </w:rPr>
        <w:t>意外伤残保障保险。</w:t>
      </w:r>
    </w:p>
    <w:p w:rsidR="0013736F" w:rsidRDefault="000E483F" w:rsidP="002B363B">
      <w:r>
        <w:rPr>
          <w:rFonts w:hint="eastAsia"/>
        </w:rPr>
        <w:t>2</w:t>
      </w:r>
      <w:r w:rsidR="002B363B">
        <w:rPr>
          <w:rFonts w:hint="eastAsia"/>
        </w:rPr>
        <w:t>.</w:t>
      </w:r>
      <w:r>
        <w:rPr>
          <w:rFonts w:hint="eastAsia"/>
        </w:rPr>
        <w:t>服务总体要求：</w:t>
      </w:r>
    </w:p>
    <w:p w:rsidR="002B363B" w:rsidRDefault="000E483F" w:rsidP="002B363B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>服务内容：安徽建筑大学大学生</w:t>
      </w:r>
      <w:r>
        <w:rPr>
          <w:rFonts w:hint="eastAsia"/>
        </w:rPr>
        <w:t>2024</w:t>
      </w:r>
      <w:r>
        <w:rPr>
          <w:rFonts w:hint="eastAsia"/>
        </w:rPr>
        <w:t>年</w:t>
      </w:r>
      <w:r>
        <w:rPr>
          <w:rFonts w:hint="eastAsia"/>
        </w:rPr>
        <w:t>9</w:t>
      </w:r>
      <w:r>
        <w:rPr>
          <w:rFonts w:hint="eastAsia"/>
        </w:rPr>
        <w:t>月</w:t>
      </w:r>
      <w:r>
        <w:rPr>
          <w:rFonts w:hint="eastAsia"/>
        </w:rPr>
        <w:t>-2027</w:t>
      </w:r>
      <w:r>
        <w:rPr>
          <w:rFonts w:hint="eastAsia"/>
        </w:rPr>
        <w:t>年</w:t>
      </w:r>
      <w:r>
        <w:rPr>
          <w:rFonts w:hint="eastAsia"/>
        </w:rPr>
        <w:t>8</w:t>
      </w:r>
      <w:r>
        <w:rPr>
          <w:rFonts w:hint="eastAsia"/>
        </w:rPr>
        <w:t>月</w:t>
      </w:r>
      <w:r>
        <w:rPr>
          <w:rFonts w:hint="eastAsia"/>
        </w:rPr>
        <w:t>31</w:t>
      </w:r>
      <w:r>
        <w:rPr>
          <w:rFonts w:hint="eastAsia"/>
        </w:rPr>
        <w:t>日二十四时学生补充商业保险。用于保障学生普通疾病门诊医疗、意外伤害门诊医疗、</w:t>
      </w:r>
      <w:r w:rsidRPr="002B363B">
        <w:rPr>
          <w:rFonts w:hint="eastAsia"/>
        </w:rPr>
        <w:t>住院医疗（二次）保</w:t>
      </w:r>
      <w:r w:rsidRPr="002B363B">
        <w:rPr>
          <w:rFonts w:hint="eastAsia"/>
        </w:rPr>
        <w:lastRenderedPageBreak/>
        <w:t>险</w:t>
      </w:r>
      <w:r>
        <w:rPr>
          <w:rFonts w:hint="eastAsia"/>
        </w:rPr>
        <w:t>、意外身故、疾病身故、意外残疾、增值服务。一次采购</w:t>
      </w:r>
      <w:r>
        <w:rPr>
          <w:rFonts w:hint="eastAsia"/>
        </w:rPr>
        <w:t>2024</w:t>
      </w:r>
      <w:r>
        <w:rPr>
          <w:rFonts w:hint="eastAsia"/>
        </w:rPr>
        <w:t>年</w:t>
      </w:r>
      <w:r>
        <w:rPr>
          <w:rFonts w:hint="eastAsia"/>
        </w:rPr>
        <w:t>9</w:t>
      </w:r>
      <w:r>
        <w:rPr>
          <w:rFonts w:hint="eastAsia"/>
        </w:rPr>
        <w:t>月</w:t>
      </w:r>
      <w:r>
        <w:rPr>
          <w:rFonts w:hint="eastAsia"/>
        </w:rPr>
        <w:t>-2027</w:t>
      </w:r>
      <w:r>
        <w:rPr>
          <w:rFonts w:hint="eastAsia"/>
        </w:rPr>
        <w:t>年</w:t>
      </w:r>
      <w:r>
        <w:rPr>
          <w:rFonts w:hint="eastAsia"/>
        </w:rPr>
        <w:t>8</w:t>
      </w:r>
      <w:r>
        <w:rPr>
          <w:rFonts w:hint="eastAsia"/>
        </w:rPr>
        <w:t>月</w:t>
      </w:r>
      <w:r>
        <w:rPr>
          <w:rFonts w:hint="eastAsia"/>
        </w:rPr>
        <w:t>31</w:t>
      </w:r>
      <w:r>
        <w:rPr>
          <w:rFonts w:hint="eastAsia"/>
        </w:rPr>
        <w:t>日二十四时共计</w:t>
      </w:r>
      <w:r>
        <w:rPr>
          <w:rFonts w:hint="eastAsia"/>
        </w:rPr>
        <w:t>36</w:t>
      </w:r>
      <w:r>
        <w:rPr>
          <w:rFonts w:hint="eastAsia"/>
        </w:rPr>
        <w:t>个月学生（总人数</w:t>
      </w:r>
      <w:r>
        <w:rPr>
          <w:rFonts w:hint="eastAsia"/>
        </w:rPr>
        <w:t>1</w:t>
      </w:r>
      <w:r>
        <w:rPr>
          <w:rFonts w:hint="eastAsia"/>
        </w:rPr>
        <w:t>万</w:t>
      </w:r>
      <w:r>
        <w:rPr>
          <w:rFonts w:hint="eastAsia"/>
        </w:rPr>
        <w:t>9</w:t>
      </w:r>
      <w:proofErr w:type="gramStart"/>
      <w:r>
        <w:rPr>
          <w:rFonts w:hint="eastAsia"/>
        </w:rPr>
        <w:t>仟</w:t>
      </w:r>
      <w:proofErr w:type="gramEnd"/>
      <w:r>
        <w:rPr>
          <w:rFonts w:hint="eastAsia"/>
        </w:rPr>
        <w:t>人左右，具体人数以实际发生为准）补充商业保险</w:t>
      </w:r>
      <w:r>
        <w:rPr>
          <w:rFonts w:hint="eastAsia"/>
        </w:rPr>
        <w:t>，</w:t>
      </w:r>
      <w:r>
        <w:rPr>
          <w:rFonts w:hint="eastAsia"/>
        </w:rPr>
        <w:t>依照国家政策按合肥市</w:t>
      </w:r>
      <w:proofErr w:type="gramStart"/>
      <w:r>
        <w:rPr>
          <w:rFonts w:hint="eastAsia"/>
        </w:rPr>
        <w:t>医</w:t>
      </w:r>
      <w:proofErr w:type="gramEnd"/>
      <w:r>
        <w:rPr>
          <w:rFonts w:hint="eastAsia"/>
        </w:rPr>
        <w:t>保中心拨付实际金额进行参保</w:t>
      </w:r>
      <w:r>
        <w:rPr>
          <w:rFonts w:hint="eastAsia"/>
        </w:rPr>
        <w:t>，如合肥市</w:t>
      </w:r>
      <w:proofErr w:type="gramStart"/>
      <w:r>
        <w:rPr>
          <w:rFonts w:hint="eastAsia"/>
        </w:rPr>
        <w:t>医</w:t>
      </w:r>
      <w:proofErr w:type="gramEnd"/>
      <w:r>
        <w:rPr>
          <w:rFonts w:hint="eastAsia"/>
        </w:rPr>
        <w:t>保中心政策变化，收回学校参保大学生门诊包干费用，则中止合同采购，已签订的合同取消。</w:t>
      </w:r>
    </w:p>
    <w:p w:rsidR="0013736F" w:rsidRDefault="000E483F" w:rsidP="002B363B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>服务标准：</w:t>
      </w:r>
    </w:p>
    <w:p w:rsidR="0013736F" w:rsidRDefault="002B363B" w:rsidP="002B363B">
      <w:r>
        <w:rPr>
          <w:rFonts w:hint="eastAsia"/>
        </w:rPr>
        <w:t>①</w:t>
      </w:r>
      <w:r w:rsidR="000E483F">
        <w:rPr>
          <w:rFonts w:hint="eastAsia"/>
        </w:rPr>
        <w:t>理赔结案时限：</w:t>
      </w:r>
      <w:r w:rsidR="000E483F">
        <w:rPr>
          <w:rFonts w:hint="eastAsia"/>
        </w:rPr>
        <w:t>不得</w:t>
      </w:r>
      <w:r w:rsidR="000E483F">
        <w:rPr>
          <w:rFonts w:hint="eastAsia"/>
        </w:rPr>
        <w:t>低于</w:t>
      </w:r>
      <w:r w:rsidR="000E483F">
        <w:rPr>
          <w:rFonts w:hint="eastAsia"/>
        </w:rPr>
        <w:t>10</w:t>
      </w:r>
      <w:r w:rsidR="000E483F">
        <w:rPr>
          <w:rFonts w:hint="eastAsia"/>
        </w:rPr>
        <w:t>个工作日</w:t>
      </w:r>
    </w:p>
    <w:p w:rsidR="0013736F" w:rsidRDefault="002B363B" w:rsidP="002B363B">
      <w:r>
        <w:rPr>
          <w:rFonts w:hint="eastAsia"/>
        </w:rPr>
        <w:t>②</w:t>
      </w:r>
      <w:r w:rsidR="000E483F">
        <w:rPr>
          <w:rFonts w:hint="eastAsia"/>
        </w:rPr>
        <w:t>保险标准：学生报销比例不低于</w:t>
      </w:r>
      <w:r w:rsidR="000E483F">
        <w:rPr>
          <w:rFonts w:hint="eastAsia"/>
        </w:rPr>
        <w:t>70%</w:t>
      </w:r>
      <w:r w:rsidR="000E483F">
        <w:rPr>
          <w:rFonts w:hint="eastAsia"/>
        </w:rPr>
        <w:t>，年免赔额不高于</w:t>
      </w:r>
      <w:r w:rsidR="000E483F">
        <w:rPr>
          <w:rFonts w:hint="eastAsia"/>
        </w:rPr>
        <w:t>300</w:t>
      </w:r>
      <w:r w:rsidR="000E483F">
        <w:rPr>
          <w:rFonts w:hint="eastAsia"/>
        </w:rPr>
        <w:t>元；</w:t>
      </w:r>
    </w:p>
    <w:p w:rsidR="0013736F" w:rsidRDefault="002B363B" w:rsidP="002B363B">
      <w:r>
        <w:rPr>
          <w:rFonts w:hint="eastAsia"/>
        </w:rPr>
        <w:t>③</w:t>
      </w:r>
      <w:r w:rsidR="000E483F">
        <w:rPr>
          <w:rFonts w:hint="eastAsia"/>
        </w:rPr>
        <w:t>理赔名单服务：每季末提供具体学生报销到账金额名单；</w:t>
      </w:r>
    </w:p>
    <w:p w:rsidR="0013736F" w:rsidRDefault="002B363B" w:rsidP="002B363B">
      <w:r>
        <w:rPr>
          <w:rFonts w:hint="eastAsia"/>
        </w:rPr>
        <w:t>④</w:t>
      </w:r>
      <w:r w:rsidR="000E483F">
        <w:rPr>
          <w:rFonts w:hint="eastAsia"/>
        </w:rPr>
        <w:t>要求支持线上</w:t>
      </w:r>
      <w:r w:rsidR="000E483F">
        <w:rPr>
          <w:rFonts w:hint="eastAsia"/>
        </w:rPr>
        <w:t>理赔服务；</w:t>
      </w:r>
    </w:p>
    <w:p w:rsidR="0013736F" w:rsidRDefault="002B363B" w:rsidP="002B363B">
      <w:r>
        <w:rPr>
          <w:rFonts w:hint="eastAsia"/>
        </w:rPr>
        <w:t>⑤</w:t>
      </w:r>
      <w:r w:rsidR="000E483F">
        <w:rPr>
          <w:rFonts w:hint="eastAsia"/>
        </w:rPr>
        <w:t>可报销医院类型：安徽建筑大学校医院、合肥市城乡居民</w:t>
      </w:r>
      <w:proofErr w:type="gramStart"/>
      <w:r w:rsidR="000E483F">
        <w:rPr>
          <w:rFonts w:hint="eastAsia"/>
        </w:rPr>
        <w:t>医</w:t>
      </w:r>
      <w:proofErr w:type="gramEnd"/>
      <w:r w:rsidR="000E483F">
        <w:rPr>
          <w:rFonts w:hint="eastAsia"/>
        </w:rPr>
        <w:t>保定点医院或当地社保局定点的二级以上（含）医疗机构。执行标准：合肥市</w:t>
      </w:r>
      <w:proofErr w:type="gramStart"/>
      <w:r w:rsidR="000E483F">
        <w:rPr>
          <w:rFonts w:hint="eastAsia"/>
        </w:rPr>
        <w:t>医</w:t>
      </w:r>
      <w:proofErr w:type="gramEnd"/>
      <w:r w:rsidR="000E483F">
        <w:rPr>
          <w:rFonts w:hint="eastAsia"/>
        </w:rPr>
        <w:t>保“三个目录”（包含智齿拔除、根管治疗）；</w:t>
      </w:r>
    </w:p>
    <w:p w:rsidR="0013736F" w:rsidRDefault="002B363B" w:rsidP="002B363B">
      <w:r>
        <w:rPr>
          <w:rFonts w:hint="eastAsia"/>
        </w:rPr>
        <w:t>⑥</w:t>
      </w:r>
      <w:r w:rsidR="000E483F">
        <w:rPr>
          <w:rFonts w:hint="eastAsia"/>
        </w:rPr>
        <w:t>现场理赔频率：除法定节假日与寒暑假，每月不低于</w:t>
      </w:r>
      <w:r w:rsidR="000E483F">
        <w:rPr>
          <w:rFonts w:hint="eastAsia"/>
        </w:rPr>
        <w:t>2</w:t>
      </w:r>
      <w:r w:rsidR="000E483F">
        <w:rPr>
          <w:rFonts w:hint="eastAsia"/>
        </w:rPr>
        <w:t>次集中办理，每次集中办理时间不低于</w:t>
      </w:r>
      <w:r w:rsidR="000E483F">
        <w:rPr>
          <w:rFonts w:hint="eastAsia"/>
        </w:rPr>
        <w:t>0.5</w:t>
      </w:r>
      <w:r w:rsidR="000E483F">
        <w:rPr>
          <w:rFonts w:hint="eastAsia"/>
        </w:rPr>
        <w:t>个工作日；</w:t>
      </w:r>
    </w:p>
    <w:p w:rsidR="0013736F" w:rsidRDefault="002B363B" w:rsidP="002B363B">
      <w:r>
        <w:rPr>
          <w:rFonts w:hint="eastAsia"/>
        </w:rPr>
        <w:t>⑦</w:t>
      </w:r>
      <w:r w:rsidR="000E483F">
        <w:rPr>
          <w:rFonts w:hint="eastAsia"/>
        </w:rPr>
        <w:t>如发生群死群伤事故等重大事故，在保险责任范围的情况下，保险公司应有赔款预付机制；</w:t>
      </w:r>
    </w:p>
    <w:p w:rsidR="002B363B" w:rsidRDefault="002B363B" w:rsidP="002B363B">
      <w:r>
        <w:rPr>
          <w:rFonts w:hint="eastAsia"/>
        </w:rPr>
        <w:t>⑧</w:t>
      </w:r>
      <w:r w:rsidR="000E483F">
        <w:rPr>
          <w:rFonts w:hint="eastAsia"/>
        </w:rPr>
        <w:t>如发生意外事故，由教职员工私人垫付抢救费的，保险人在赔款时，有义务协助扣还垫付人；</w:t>
      </w:r>
    </w:p>
    <w:p w:rsidR="0013736F" w:rsidRDefault="002B363B" w:rsidP="002B363B">
      <w:r>
        <w:rPr>
          <w:rFonts w:hint="eastAsia"/>
        </w:rPr>
        <w:t>⑨</w:t>
      </w:r>
      <w:r w:rsidR="000E483F">
        <w:rPr>
          <w:rFonts w:hint="eastAsia"/>
        </w:rPr>
        <w:t>现场服务地点：</w:t>
      </w:r>
      <w:r w:rsidR="000E483F">
        <w:rPr>
          <w:rFonts w:hint="eastAsia"/>
        </w:rPr>
        <w:t>学校指定场所</w:t>
      </w:r>
      <w:r w:rsidR="000E483F">
        <w:rPr>
          <w:rFonts w:hint="eastAsia"/>
        </w:rPr>
        <w:t>现场收集材料填写保险</w:t>
      </w:r>
      <w:r w:rsidR="000E483F">
        <w:rPr>
          <w:rFonts w:hint="eastAsia"/>
        </w:rPr>
        <w:lastRenderedPageBreak/>
        <w:t>单据。</w:t>
      </w:r>
      <w:r w:rsidR="000E483F">
        <w:rPr>
          <w:rFonts w:hint="eastAsia"/>
        </w:rPr>
        <w:t xml:space="preserve">  </w:t>
      </w:r>
    </w:p>
    <w:p w:rsidR="0013736F" w:rsidRDefault="000E483F" w:rsidP="002B363B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rPr>
          <w:rFonts w:hint="eastAsia"/>
        </w:rPr>
        <w:t>人员配备及服务要求</w:t>
      </w:r>
    </w:p>
    <w:p w:rsidR="0013736F" w:rsidRDefault="002B363B" w:rsidP="002B363B">
      <w:r>
        <w:rPr>
          <w:rFonts w:hint="eastAsia"/>
        </w:rPr>
        <w:t>①</w:t>
      </w:r>
      <w:r w:rsidR="000E483F">
        <w:rPr>
          <w:rFonts w:hint="eastAsia"/>
        </w:rPr>
        <w:t>投标人根据必须为本项目配备相关专业人员（基本配备人员不少于</w:t>
      </w:r>
      <w:r w:rsidR="000E483F">
        <w:rPr>
          <w:rFonts w:hint="eastAsia"/>
          <w:u w:val="single"/>
        </w:rPr>
        <w:t xml:space="preserve"> </w:t>
      </w:r>
      <w:r>
        <w:rPr>
          <w:u w:val="single"/>
        </w:rPr>
        <w:t xml:space="preserve"> </w:t>
      </w:r>
      <w:r w:rsidR="000E483F">
        <w:rPr>
          <w:rFonts w:hint="eastAsia"/>
          <w:u w:val="single"/>
        </w:rPr>
        <w:t xml:space="preserve"> </w:t>
      </w:r>
      <w:r w:rsidR="000E483F">
        <w:rPr>
          <w:rFonts w:hint="eastAsia"/>
        </w:rPr>
        <w:t>人）：【</w:t>
      </w:r>
      <w:r w:rsidR="000E483F">
        <w:rPr>
          <w:rFonts w:hint="eastAsia"/>
          <w:b/>
        </w:rPr>
        <w:t>请服务单位填写人员配备合理化建议</w:t>
      </w:r>
      <w:r w:rsidR="000E483F">
        <w:rPr>
          <w:rFonts w:hint="eastAsia"/>
        </w:rPr>
        <w:t>】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4"/>
        <w:gridCol w:w="1187"/>
        <w:gridCol w:w="1339"/>
        <w:gridCol w:w="1498"/>
        <w:gridCol w:w="876"/>
        <w:gridCol w:w="1130"/>
        <w:gridCol w:w="1328"/>
      </w:tblGrid>
      <w:tr w:rsidR="0013736F">
        <w:trPr>
          <w:trHeight w:val="572"/>
          <w:jc w:val="center"/>
        </w:trPr>
        <w:tc>
          <w:tcPr>
            <w:tcW w:w="1164" w:type="dxa"/>
            <w:vAlign w:val="center"/>
          </w:tcPr>
          <w:p w:rsidR="0013736F" w:rsidRDefault="000E483F" w:rsidP="002B363B">
            <w:pPr>
              <w:ind w:firstLineChars="0" w:firstLine="0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187" w:type="dxa"/>
            <w:vAlign w:val="center"/>
          </w:tcPr>
          <w:p w:rsidR="0013736F" w:rsidRDefault="000E483F" w:rsidP="002B363B">
            <w:pPr>
              <w:ind w:firstLineChars="0" w:firstLine="0"/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339" w:type="dxa"/>
            <w:vAlign w:val="center"/>
          </w:tcPr>
          <w:p w:rsidR="0013736F" w:rsidRDefault="000E483F" w:rsidP="002B363B">
            <w:pPr>
              <w:ind w:firstLineChars="0" w:firstLine="0"/>
              <w:jc w:val="center"/>
            </w:pPr>
            <w:r>
              <w:rPr>
                <w:rFonts w:hint="eastAsia"/>
              </w:rPr>
              <w:t>基本配备人数</w:t>
            </w:r>
          </w:p>
        </w:tc>
        <w:tc>
          <w:tcPr>
            <w:tcW w:w="1498" w:type="dxa"/>
            <w:vAlign w:val="center"/>
          </w:tcPr>
          <w:p w:rsidR="0013736F" w:rsidRDefault="000E483F" w:rsidP="002B363B">
            <w:pPr>
              <w:ind w:firstLineChars="0" w:firstLine="0"/>
              <w:jc w:val="center"/>
            </w:pPr>
            <w:r>
              <w:rPr>
                <w:rFonts w:hint="eastAsia"/>
              </w:rPr>
              <w:t>注册证书</w:t>
            </w:r>
          </w:p>
        </w:tc>
        <w:tc>
          <w:tcPr>
            <w:tcW w:w="876" w:type="dxa"/>
            <w:vAlign w:val="center"/>
          </w:tcPr>
          <w:p w:rsidR="0013736F" w:rsidRDefault="000E483F" w:rsidP="002B363B">
            <w:pPr>
              <w:ind w:firstLineChars="0" w:firstLine="0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130" w:type="dxa"/>
            <w:vAlign w:val="center"/>
          </w:tcPr>
          <w:p w:rsidR="0013736F" w:rsidRDefault="000E483F" w:rsidP="002B363B">
            <w:pPr>
              <w:ind w:firstLineChars="0" w:firstLine="0"/>
              <w:jc w:val="center"/>
            </w:pPr>
            <w:r>
              <w:rPr>
                <w:rFonts w:hint="eastAsia"/>
              </w:rPr>
              <w:t>等级</w:t>
            </w:r>
          </w:p>
        </w:tc>
        <w:tc>
          <w:tcPr>
            <w:tcW w:w="1328" w:type="dxa"/>
            <w:vAlign w:val="center"/>
          </w:tcPr>
          <w:p w:rsidR="0013736F" w:rsidRDefault="000E483F" w:rsidP="002B363B">
            <w:pPr>
              <w:ind w:firstLineChars="0" w:firstLine="0"/>
              <w:jc w:val="center"/>
            </w:pPr>
            <w:r>
              <w:rPr>
                <w:rFonts w:hint="eastAsia"/>
              </w:rPr>
              <w:t>职称</w:t>
            </w:r>
          </w:p>
        </w:tc>
      </w:tr>
      <w:tr w:rsidR="0013736F">
        <w:trPr>
          <w:trHeight w:val="407"/>
          <w:jc w:val="center"/>
        </w:trPr>
        <w:tc>
          <w:tcPr>
            <w:tcW w:w="1164" w:type="dxa"/>
            <w:vAlign w:val="center"/>
          </w:tcPr>
          <w:p w:rsidR="0013736F" w:rsidRDefault="000E483F" w:rsidP="002B363B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187" w:type="dxa"/>
            <w:vAlign w:val="center"/>
          </w:tcPr>
          <w:p w:rsidR="0013736F" w:rsidRDefault="0013736F" w:rsidP="002B363B">
            <w:pPr>
              <w:jc w:val="center"/>
            </w:pPr>
          </w:p>
        </w:tc>
        <w:tc>
          <w:tcPr>
            <w:tcW w:w="1339" w:type="dxa"/>
            <w:vAlign w:val="center"/>
          </w:tcPr>
          <w:p w:rsidR="0013736F" w:rsidRDefault="0013736F" w:rsidP="002B363B">
            <w:pPr>
              <w:jc w:val="center"/>
            </w:pPr>
          </w:p>
        </w:tc>
        <w:tc>
          <w:tcPr>
            <w:tcW w:w="1498" w:type="dxa"/>
            <w:vAlign w:val="center"/>
          </w:tcPr>
          <w:p w:rsidR="0013736F" w:rsidRDefault="0013736F" w:rsidP="002B363B">
            <w:pPr>
              <w:jc w:val="center"/>
            </w:pPr>
          </w:p>
        </w:tc>
        <w:tc>
          <w:tcPr>
            <w:tcW w:w="876" w:type="dxa"/>
            <w:vAlign w:val="center"/>
          </w:tcPr>
          <w:p w:rsidR="0013736F" w:rsidRDefault="0013736F" w:rsidP="002B363B">
            <w:pPr>
              <w:jc w:val="center"/>
            </w:pPr>
          </w:p>
        </w:tc>
        <w:tc>
          <w:tcPr>
            <w:tcW w:w="1130" w:type="dxa"/>
            <w:vAlign w:val="center"/>
          </w:tcPr>
          <w:p w:rsidR="0013736F" w:rsidRDefault="0013736F" w:rsidP="002B363B">
            <w:pPr>
              <w:jc w:val="center"/>
            </w:pPr>
          </w:p>
        </w:tc>
        <w:tc>
          <w:tcPr>
            <w:tcW w:w="1328" w:type="dxa"/>
            <w:vAlign w:val="center"/>
          </w:tcPr>
          <w:p w:rsidR="0013736F" w:rsidRDefault="000E483F" w:rsidP="002B363B">
            <w:pPr>
              <w:jc w:val="center"/>
            </w:pPr>
            <w:r>
              <w:rPr>
                <w:rFonts w:hint="eastAsia"/>
              </w:rPr>
              <w:t>/</w:t>
            </w:r>
          </w:p>
        </w:tc>
      </w:tr>
      <w:tr w:rsidR="0013736F">
        <w:trPr>
          <w:jc w:val="center"/>
        </w:trPr>
        <w:tc>
          <w:tcPr>
            <w:tcW w:w="1164" w:type="dxa"/>
            <w:vAlign w:val="center"/>
          </w:tcPr>
          <w:p w:rsidR="0013736F" w:rsidRDefault="000E483F" w:rsidP="002B363B">
            <w:pPr>
              <w:ind w:firstLineChars="0" w:firstLine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187" w:type="dxa"/>
            <w:vAlign w:val="center"/>
          </w:tcPr>
          <w:p w:rsidR="0013736F" w:rsidRDefault="0013736F" w:rsidP="002B363B">
            <w:pPr>
              <w:jc w:val="center"/>
            </w:pPr>
          </w:p>
        </w:tc>
        <w:tc>
          <w:tcPr>
            <w:tcW w:w="1339" w:type="dxa"/>
            <w:vAlign w:val="center"/>
          </w:tcPr>
          <w:p w:rsidR="0013736F" w:rsidRDefault="0013736F" w:rsidP="002B363B">
            <w:pPr>
              <w:jc w:val="center"/>
            </w:pPr>
          </w:p>
        </w:tc>
        <w:tc>
          <w:tcPr>
            <w:tcW w:w="1498" w:type="dxa"/>
            <w:vAlign w:val="center"/>
          </w:tcPr>
          <w:p w:rsidR="0013736F" w:rsidRDefault="0013736F" w:rsidP="002B363B">
            <w:pPr>
              <w:jc w:val="center"/>
            </w:pPr>
          </w:p>
        </w:tc>
        <w:tc>
          <w:tcPr>
            <w:tcW w:w="876" w:type="dxa"/>
            <w:vAlign w:val="center"/>
          </w:tcPr>
          <w:p w:rsidR="0013736F" w:rsidRDefault="0013736F" w:rsidP="002B363B">
            <w:pPr>
              <w:jc w:val="center"/>
            </w:pPr>
          </w:p>
        </w:tc>
        <w:tc>
          <w:tcPr>
            <w:tcW w:w="1130" w:type="dxa"/>
            <w:vAlign w:val="center"/>
          </w:tcPr>
          <w:p w:rsidR="0013736F" w:rsidRDefault="0013736F" w:rsidP="002B363B">
            <w:pPr>
              <w:jc w:val="center"/>
            </w:pPr>
          </w:p>
        </w:tc>
        <w:tc>
          <w:tcPr>
            <w:tcW w:w="1328" w:type="dxa"/>
            <w:vAlign w:val="center"/>
          </w:tcPr>
          <w:p w:rsidR="0013736F" w:rsidRDefault="000E483F" w:rsidP="002B363B">
            <w:pPr>
              <w:jc w:val="center"/>
            </w:pPr>
            <w:r>
              <w:rPr>
                <w:rFonts w:hint="eastAsia"/>
              </w:rPr>
              <w:t>/</w:t>
            </w:r>
          </w:p>
        </w:tc>
      </w:tr>
      <w:tr w:rsidR="002B363B">
        <w:trPr>
          <w:jc w:val="center"/>
        </w:trPr>
        <w:tc>
          <w:tcPr>
            <w:tcW w:w="1164" w:type="dxa"/>
            <w:vAlign w:val="center"/>
          </w:tcPr>
          <w:p w:rsidR="002B363B" w:rsidRDefault="002B363B" w:rsidP="002B363B">
            <w:pPr>
              <w:jc w:val="center"/>
              <w:rPr>
                <w:rFonts w:hint="eastAsia"/>
              </w:rPr>
            </w:pPr>
          </w:p>
        </w:tc>
        <w:tc>
          <w:tcPr>
            <w:tcW w:w="1187" w:type="dxa"/>
            <w:vAlign w:val="center"/>
          </w:tcPr>
          <w:p w:rsidR="002B363B" w:rsidRDefault="002B363B" w:rsidP="002B363B">
            <w:pPr>
              <w:jc w:val="center"/>
            </w:pPr>
          </w:p>
        </w:tc>
        <w:tc>
          <w:tcPr>
            <w:tcW w:w="1339" w:type="dxa"/>
            <w:vAlign w:val="center"/>
          </w:tcPr>
          <w:p w:rsidR="002B363B" w:rsidRDefault="002B363B" w:rsidP="002B363B">
            <w:pPr>
              <w:jc w:val="center"/>
            </w:pPr>
          </w:p>
        </w:tc>
        <w:tc>
          <w:tcPr>
            <w:tcW w:w="1498" w:type="dxa"/>
            <w:vAlign w:val="center"/>
          </w:tcPr>
          <w:p w:rsidR="002B363B" w:rsidRDefault="002B363B" w:rsidP="002B363B">
            <w:pPr>
              <w:jc w:val="center"/>
            </w:pPr>
          </w:p>
        </w:tc>
        <w:tc>
          <w:tcPr>
            <w:tcW w:w="876" w:type="dxa"/>
            <w:vAlign w:val="center"/>
          </w:tcPr>
          <w:p w:rsidR="002B363B" w:rsidRDefault="002B363B" w:rsidP="002B363B">
            <w:pPr>
              <w:jc w:val="center"/>
            </w:pPr>
          </w:p>
        </w:tc>
        <w:tc>
          <w:tcPr>
            <w:tcW w:w="1130" w:type="dxa"/>
            <w:vAlign w:val="center"/>
          </w:tcPr>
          <w:p w:rsidR="002B363B" w:rsidRDefault="002B363B" w:rsidP="002B363B">
            <w:pPr>
              <w:jc w:val="center"/>
            </w:pPr>
          </w:p>
        </w:tc>
        <w:tc>
          <w:tcPr>
            <w:tcW w:w="1328" w:type="dxa"/>
            <w:vAlign w:val="center"/>
          </w:tcPr>
          <w:p w:rsidR="002B363B" w:rsidRDefault="002B363B" w:rsidP="002B363B">
            <w:pPr>
              <w:jc w:val="center"/>
              <w:rPr>
                <w:rFonts w:hint="eastAsia"/>
              </w:rPr>
            </w:pPr>
          </w:p>
        </w:tc>
      </w:tr>
      <w:tr w:rsidR="0013736F">
        <w:trPr>
          <w:jc w:val="center"/>
        </w:trPr>
        <w:tc>
          <w:tcPr>
            <w:tcW w:w="8522" w:type="dxa"/>
            <w:gridSpan w:val="7"/>
            <w:vAlign w:val="center"/>
          </w:tcPr>
          <w:p w:rsidR="0013736F" w:rsidRDefault="000E483F" w:rsidP="002B363B">
            <w:r>
              <w:rPr>
                <w:rFonts w:hint="eastAsia"/>
              </w:rPr>
              <w:t>注：</w:t>
            </w:r>
          </w:p>
          <w:p w:rsidR="0013736F" w:rsidRDefault="000E483F" w:rsidP="002B363B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人员必须分别设置，不得交叉任职。</w:t>
            </w:r>
          </w:p>
          <w:p w:rsidR="0013736F" w:rsidRDefault="000E483F" w:rsidP="002B363B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投标文件中须提供为本项目配备上述人员的证书及</w:t>
            </w:r>
            <w:r>
              <w:rPr>
                <w:rFonts w:hint="eastAsia"/>
              </w:rPr>
              <w:t>2024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日以来，投标人为上述人员缴纳的任意连续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个月的</w:t>
            </w:r>
            <w:proofErr w:type="gramStart"/>
            <w:r>
              <w:rPr>
                <w:rFonts w:hint="eastAsia"/>
              </w:rPr>
              <w:t>社保证明</w:t>
            </w:r>
            <w:proofErr w:type="gramEnd"/>
            <w:r>
              <w:rPr>
                <w:rFonts w:hint="eastAsia"/>
              </w:rPr>
              <w:t>材料（任意险种），否则作无效标处理。</w:t>
            </w:r>
          </w:p>
        </w:tc>
      </w:tr>
    </w:tbl>
    <w:p w:rsidR="0013736F" w:rsidRDefault="002B363B" w:rsidP="002B363B">
      <w:r>
        <w:rPr>
          <w:rFonts w:hint="eastAsia"/>
        </w:rPr>
        <w:t>②</w:t>
      </w:r>
      <w:r w:rsidR="000E483F">
        <w:rPr>
          <w:rFonts w:hint="eastAsia"/>
        </w:rPr>
        <w:t>投标人必须书面承诺，所配备的人员，能到现场服务，否则作无效标处理。投标人应根据项目情况，配备相关专业人员（填写人员配备表）。</w:t>
      </w:r>
    </w:p>
    <w:p w:rsidR="0013736F" w:rsidRDefault="000E483F" w:rsidP="002B363B">
      <w:pPr>
        <w:ind w:firstLine="643"/>
      </w:pPr>
      <w:r>
        <w:rPr>
          <w:rFonts w:hint="eastAsia"/>
          <w:b/>
        </w:rPr>
        <w:t>六、商务部分调研</w:t>
      </w:r>
      <w:r>
        <w:rPr>
          <w:rFonts w:hint="eastAsia"/>
        </w:rPr>
        <w:t>【服务单位请根据本单位实际情况填写】</w:t>
      </w:r>
    </w:p>
    <w:p w:rsidR="0013736F" w:rsidRDefault="000E483F" w:rsidP="002B363B">
      <w:r>
        <w:rPr>
          <w:rFonts w:hint="eastAsia"/>
        </w:rPr>
        <w:t>1</w:t>
      </w:r>
      <w:r w:rsidR="002B363B">
        <w:rPr>
          <w:rFonts w:hint="eastAsia"/>
        </w:rPr>
        <w:t>.</w:t>
      </w:r>
      <w:r>
        <w:rPr>
          <w:rFonts w:hint="eastAsia"/>
          <w:kern w:val="0"/>
        </w:rPr>
        <w:t>企业实力</w:t>
      </w:r>
      <w:r>
        <w:rPr>
          <w:rFonts w:hint="eastAsia"/>
        </w:rPr>
        <w:t>：</w:t>
      </w:r>
    </w:p>
    <w:p w:rsidR="0013736F" w:rsidRDefault="000E483F" w:rsidP="002B363B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>近三</w:t>
      </w:r>
      <w:r>
        <w:rPr>
          <w:rFonts w:hint="eastAsia"/>
        </w:rPr>
        <w:t>年的偿付能力</w:t>
      </w:r>
      <w:r>
        <w:rPr>
          <w:rFonts w:hint="eastAsia"/>
        </w:rPr>
        <w:t>：</w:t>
      </w:r>
      <w:r>
        <w:rPr>
          <w:rFonts w:hint="eastAsia"/>
        </w:rPr>
        <w:t>____</w:t>
      </w:r>
      <w:r>
        <w:rPr>
          <w:rFonts w:hint="eastAsia"/>
        </w:rPr>
        <w:t>%</w:t>
      </w:r>
      <w:r>
        <w:rPr>
          <w:rFonts w:hint="eastAsia"/>
        </w:rPr>
        <w:t>;</w:t>
      </w:r>
    </w:p>
    <w:p w:rsidR="0013736F" w:rsidRDefault="000E483F" w:rsidP="002B363B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>注册资本</w:t>
      </w:r>
      <w:r>
        <w:rPr>
          <w:rFonts w:hint="eastAsia"/>
        </w:rPr>
        <w:t>：</w:t>
      </w:r>
      <w:r>
        <w:rPr>
          <w:rFonts w:hint="eastAsia"/>
        </w:rPr>
        <w:t>______</w:t>
      </w:r>
      <w:r>
        <w:rPr>
          <w:rFonts w:hint="eastAsia"/>
        </w:rPr>
        <w:t>亿</w:t>
      </w:r>
      <w:r>
        <w:rPr>
          <w:rFonts w:hint="eastAsia"/>
        </w:rPr>
        <w:t>元</w:t>
      </w:r>
      <w:r>
        <w:rPr>
          <w:rFonts w:hint="eastAsia"/>
        </w:rPr>
        <w:t>；</w:t>
      </w:r>
    </w:p>
    <w:p w:rsidR="0013736F" w:rsidRDefault="000E483F" w:rsidP="002B363B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rPr>
          <w:rFonts w:hint="eastAsia"/>
        </w:rPr>
        <w:t>2024</w:t>
      </w:r>
      <w:r>
        <w:rPr>
          <w:rFonts w:hint="eastAsia"/>
        </w:rPr>
        <w:t>年第一季度的风险综合评级</w:t>
      </w:r>
      <w:r>
        <w:rPr>
          <w:rFonts w:hint="eastAsia"/>
        </w:rPr>
        <w:t>(</w:t>
      </w:r>
      <w:r>
        <w:rPr>
          <w:rFonts w:hint="eastAsia"/>
        </w:rPr>
        <w:t>分类监管</w:t>
      </w:r>
      <w:r>
        <w:rPr>
          <w:rFonts w:hint="eastAsia"/>
        </w:rPr>
        <w:t>)</w:t>
      </w:r>
      <w:r>
        <w:rPr>
          <w:rFonts w:hint="eastAsia"/>
        </w:rPr>
        <w:t>：</w:t>
      </w:r>
    </w:p>
    <w:p w:rsidR="0013736F" w:rsidRDefault="000E483F" w:rsidP="002B363B">
      <w:r>
        <w:lastRenderedPageBreak/>
        <w:t>①</w:t>
      </w:r>
      <w:r>
        <w:rPr>
          <w:rFonts w:hint="eastAsia"/>
        </w:rPr>
        <w:t>评级结果为</w:t>
      </w:r>
      <w:r>
        <w:rPr>
          <w:rFonts w:hint="eastAsia"/>
        </w:rPr>
        <w:t>AA</w:t>
      </w:r>
      <w:r>
        <w:rPr>
          <w:rFonts w:hint="eastAsia"/>
        </w:rPr>
        <w:sym w:font="Wingdings" w:char="00A8"/>
      </w:r>
      <w:r>
        <w:rPr>
          <w:rFonts w:hint="eastAsia"/>
        </w:rPr>
        <w:t>；</w:t>
      </w:r>
    </w:p>
    <w:p w:rsidR="0013736F" w:rsidRDefault="000E483F" w:rsidP="002B363B">
      <w:r>
        <w:t>②</w:t>
      </w:r>
      <w:proofErr w:type="gramStart"/>
      <w:r>
        <w:rPr>
          <w:rFonts w:hint="eastAsia"/>
        </w:rPr>
        <w:t>级结果</w:t>
      </w:r>
      <w:proofErr w:type="gramEnd"/>
      <w:r>
        <w:rPr>
          <w:rFonts w:hint="eastAsia"/>
        </w:rPr>
        <w:t>为</w:t>
      </w:r>
      <w:r>
        <w:rPr>
          <w:rFonts w:hint="eastAsia"/>
        </w:rPr>
        <w:t>A</w:t>
      </w:r>
      <w:r>
        <w:rPr>
          <w:rFonts w:hint="eastAsia"/>
        </w:rPr>
        <w:sym w:font="Wingdings" w:char="00A8"/>
      </w:r>
      <w:r>
        <w:rPr>
          <w:rFonts w:hint="eastAsia"/>
        </w:rPr>
        <w:t>；</w:t>
      </w:r>
    </w:p>
    <w:p w:rsidR="0013736F" w:rsidRDefault="000E483F" w:rsidP="002B363B">
      <w:r>
        <w:t>③</w:t>
      </w:r>
      <w:r>
        <w:rPr>
          <w:rFonts w:hint="eastAsia"/>
        </w:rPr>
        <w:t>评级结果为</w:t>
      </w:r>
      <w:r>
        <w:rPr>
          <w:rFonts w:hint="eastAsia"/>
        </w:rPr>
        <w:t>B</w:t>
      </w:r>
      <w:r>
        <w:rPr>
          <w:rFonts w:hint="eastAsia"/>
        </w:rPr>
        <w:t>（含</w:t>
      </w:r>
      <w:r>
        <w:rPr>
          <w:rFonts w:hint="eastAsia"/>
        </w:rPr>
        <w:t>BBB</w:t>
      </w:r>
      <w:r>
        <w:rPr>
          <w:rFonts w:hint="eastAsia"/>
        </w:rPr>
        <w:t>、</w:t>
      </w:r>
      <w:r>
        <w:rPr>
          <w:rFonts w:hint="eastAsia"/>
        </w:rPr>
        <w:t>BB</w:t>
      </w:r>
      <w:r>
        <w:rPr>
          <w:rFonts w:hint="eastAsia"/>
        </w:rPr>
        <w:t>、</w:t>
      </w:r>
      <w:r>
        <w:rPr>
          <w:rFonts w:hint="eastAsia"/>
        </w:rPr>
        <w:t>B</w:t>
      </w:r>
      <w:r>
        <w:rPr>
          <w:rFonts w:hint="eastAsia"/>
        </w:rPr>
        <w:t>）</w:t>
      </w:r>
      <w:r>
        <w:rPr>
          <w:rFonts w:hint="eastAsia"/>
        </w:rPr>
        <w:sym w:font="Wingdings" w:char="00A8"/>
      </w:r>
      <w:r>
        <w:rPr>
          <w:rFonts w:hint="eastAsia"/>
        </w:rPr>
        <w:t>。</w:t>
      </w:r>
    </w:p>
    <w:p w:rsidR="0013736F" w:rsidRPr="002B363B" w:rsidRDefault="002B363B" w:rsidP="002B363B">
      <w:pPr>
        <w:ind w:firstLineChars="0"/>
        <w:rPr>
          <w:kern w:val="0"/>
        </w:rPr>
      </w:pPr>
      <w:r>
        <w:rPr>
          <w:rFonts w:hint="eastAsia"/>
        </w:rPr>
        <w:t>2</w:t>
      </w:r>
      <w:r>
        <w:t>.</w:t>
      </w:r>
      <w:r w:rsidR="000E483F">
        <w:rPr>
          <w:rFonts w:hint="eastAsia"/>
        </w:rPr>
        <w:t>服务方案：</w:t>
      </w:r>
    </w:p>
    <w:p w:rsidR="0013736F" w:rsidRDefault="000E483F" w:rsidP="002B363B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>能否提供</w:t>
      </w:r>
      <w:r>
        <w:rPr>
          <w:rFonts w:hint="eastAsia"/>
        </w:rPr>
        <w:t>详细完善，可实施性强服务方案</w:t>
      </w:r>
      <w:r>
        <w:rPr>
          <w:rFonts w:hint="eastAsia"/>
        </w:rPr>
        <w:t>（</w:t>
      </w:r>
      <w:r>
        <w:rPr>
          <w:rFonts w:hint="eastAsia"/>
        </w:rPr>
        <w:t>包括但不限于优惠政策、赔付标准、快捷理赔通道等</w:t>
      </w:r>
      <w:r>
        <w:rPr>
          <w:rFonts w:hint="eastAsia"/>
        </w:rPr>
        <w:t>）</w:t>
      </w:r>
      <w:r>
        <w:rPr>
          <w:rFonts w:hint="eastAsia"/>
        </w:rPr>
        <w:t>：能</w:t>
      </w:r>
      <w:r>
        <w:rPr>
          <w:rFonts w:hint="eastAsia"/>
        </w:rPr>
        <w:sym w:font="Wingdings" w:char="00A8"/>
      </w:r>
      <w:r>
        <w:rPr>
          <w:rFonts w:hint="eastAsia"/>
        </w:rPr>
        <w:t>、否</w:t>
      </w:r>
      <w:r>
        <w:rPr>
          <w:rFonts w:hint="eastAsia"/>
        </w:rPr>
        <w:sym w:font="Wingdings" w:char="00A8"/>
      </w:r>
      <w:r>
        <w:rPr>
          <w:rFonts w:hint="eastAsia"/>
        </w:rPr>
        <w:t>；</w:t>
      </w:r>
    </w:p>
    <w:p w:rsidR="0013736F" w:rsidRDefault="000E483F" w:rsidP="002B363B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>年免赔额</w:t>
      </w:r>
      <w:r>
        <w:rPr>
          <w:rFonts w:hint="eastAsia"/>
        </w:rPr>
        <w:t>：</w:t>
      </w:r>
    </w:p>
    <w:p w:rsidR="0013736F" w:rsidRDefault="000E483F" w:rsidP="002B363B">
      <w:r>
        <w:rPr>
          <w:kern w:val="0"/>
        </w:rPr>
        <w:t>①</w:t>
      </w:r>
      <w:r>
        <w:rPr>
          <w:rFonts w:hint="eastAsia"/>
        </w:rPr>
        <w:t>不设免赔额</w:t>
      </w:r>
      <w:r>
        <w:rPr>
          <w:rFonts w:hint="eastAsia"/>
        </w:rPr>
        <w:sym w:font="Wingdings" w:char="00A8"/>
      </w:r>
      <w:r>
        <w:rPr>
          <w:rFonts w:hint="eastAsia"/>
        </w:rPr>
        <w:t>；</w:t>
      </w:r>
    </w:p>
    <w:p w:rsidR="0013736F" w:rsidRDefault="000E483F" w:rsidP="002B363B">
      <w:r>
        <w:rPr>
          <w:kern w:val="0"/>
        </w:rPr>
        <w:t>②</w:t>
      </w:r>
      <w:r>
        <w:rPr>
          <w:rFonts w:hint="eastAsia"/>
        </w:rPr>
        <w:t>设免赔额</w:t>
      </w:r>
      <w:r>
        <w:rPr>
          <w:rFonts w:hint="eastAsia"/>
        </w:rPr>
        <w:sym w:font="Wingdings" w:char="00A8"/>
      </w:r>
      <w:r>
        <w:rPr>
          <w:rFonts w:hint="eastAsia"/>
        </w:rPr>
        <w:t>，你感觉应该设</w:t>
      </w:r>
      <w:r>
        <w:rPr>
          <w:rFonts w:hint="eastAsia"/>
        </w:rPr>
        <w:t>___</w:t>
      </w:r>
      <w:r>
        <w:rPr>
          <w:rFonts w:hint="eastAsia"/>
        </w:rPr>
        <w:t>元合适</w:t>
      </w:r>
      <w:r>
        <w:rPr>
          <w:rFonts w:hint="eastAsia"/>
        </w:rPr>
        <w:t>；</w:t>
      </w:r>
    </w:p>
    <w:p w:rsidR="0013736F" w:rsidRDefault="000E483F" w:rsidP="002B363B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rPr>
          <w:rFonts w:hint="eastAsia"/>
        </w:rPr>
        <w:t>你能承受的大学生医疗保险的</w:t>
      </w:r>
      <w:r>
        <w:rPr>
          <w:rFonts w:hint="eastAsia"/>
        </w:rPr>
        <w:t>报销比例</w:t>
      </w:r>
      <w:r>
        <w:rPr>
          <w:rFonts w:hint="eastAsia"/>
        </w:rPr>
        <w:t>为</w:t>
      </w:r>
      <w:r>
        <w:rPr>
          <w:rFonts w:hint="eastAsia"/>
        </w:rPr>
        <w:t>1</w:t>
      </w:r>
      <w:r>
        <w:rPr>
          <w:rFonts w:hint="eastAsia"/>
        </w:rPr>
        <w:t>00%</w:t>
      </w:r>
      <w:r>
        <w:rPr>
          <w:rFonts w:hint="eastAsia"/>
        </w:rPr>
        <w:sym w:font="Wingdings" w:char="00A8"/>
      </w:r>
      <w:r>
        <w:rPr>
          <w:rFonts w:hint="eastAsia"/>
        </w:rPr>
        <w:t>；</w:t>
      </w:r>
      <w:r>
        <w:rPr>
          <w:rFonts w:hint="eastAsia"/>
        </w:rPr>
        <w:t>90%</w:t>
      </w:r>
      <w:r>
        <w:rPr>
          <w:rFonts w:hint="eastAsia"/>
        </w:rPr>
        <w:sym w:font="Wingdings" w:char="00A8"/>
      </w:r>
      <w:r>
        <w:rPr>
          <w:rFonts w:hint="eastAsia"/>
        </w:rPr>
        <w:t>；</w:t>
      </w:r>
      <w:r>
        <w:rPr>
          <w:rFonts w:hint="eastAsia"/>
        </w:rPr>
        <w:t>80%</w:t>
      </w:r>
      <w:r>
        <w:rPr>
          <w:rFonts w:hint="eastAsia"/>
        </w:rPr>
        <w:sym w:font="Wingdings" w:char="00FE"/>
      </w:r>
      <w:r>
        <w:rPr>
          <w:rFonts w:hint="eastAsia"/>
        </w:rPr>
        <w:t>；</w:t>
      </w:r>
      <w:r>
        <w:rPr>
          <w:rFonts w:hint="eastAsia"/>
        </w:rPr>
        <w:t>70</w:t>
      </w:r>
      <w:r>
        <w:rPr>
          <w:rFonts w:hint="eastAsia"/>
        </w:rPr>
        <w:t>%</w:t>
      </w:r>
      <w:r>
        <w:rPr>
          <w:rFonts w:hint="eastAsia"/>
        </w:rPr>
        <w:sym w:font="Wingdings" w:char="00A8"/>
      </w:r>
      <w:r>
        <w:rPr>
          <w:rFonts w:hint="eastAsia"/>
        </w:rPr>
        <w:t>；</w:t>
      </w:r>
    </w:p>
    <w:p w:rsidR="0013736F" w:rsidRDefault="000E483F" w:rsidP="002B363B">
      <w:r>
        <w:rPr>
          <w:rFonts w:hint="eastAsia"/>
        </w:rPr>
        <w:t>3</w:t>
      </w:r>
      <w:r w:rsidR="002B363B">
        <w:rPr>
          <w:rFonts w:hint="eastAsia"/>
        </w:rPr>
        <w:t>.</w:t>
      </w:r>
      <w:r>
        <w:rPr>
          <w:rFonts w:hint="eastAsia"/>
        </w:rPr>
        <w:t>便捷性服务内容</w:t>
      </w:r>
      <w:r>
        <w:rPr>
          <w:rFonts w:hint="eastAsia"/>
        </w:rPr>
        <w:t>：</w:t>
      </w:r>
    </w:p>
    <w:p w:rsidR="0013736F" w:rsidRDefault="000E483F" w:rsidP="002B363B">
      <w:pPr>
        <w:rPr>
          <w:kern w:val="0"/>
        </w:rPr>
      </w:pPr>
      <w:r>
        <w:rPr>
          <w:rFonts w:hint="eastAsia"/>
          <w:kern w:val="0"/>
        </w:rPr>
        <w:t>（</w:t>
      </w:r>
      <w:r>
        <w:rPr>
          <w:rFonts w:hint="eastAsia"/>
          <w:kern w:val="0"/>
        </w:rPr>
        <w:t>1</w:t>
      </w:r>
      <w:r>
        <w:rPr>
          <w:rFonts w:hint="eastAsia"/>
          <w:kern w:val="0"/>
        </w:rPr>
        <w:t>）</w:t>
      </w:r>
      <w:r>
        <w:rPr>
          <w:rFonts w:hint="eastAsia"/>
        </w:rPr>
        <w:t>为参保人员提供手机客户端信息查询服务</w:t>
      </w:r>
      <w:r>
        <w:rPr>
          <w:rFonts w:hint="eastAsia"/>
        </w:rPr>
        <w:t>，</w:t>
      </w:r>
      <w:r>
        <w:rPr>
          <w:rFonts w:hint="eastAsia"/>
          <w:kern w:val="0"/>
        </w:rPr>
        <w:t>能</w:t>
      </w:r>
      <w:r>
        <w:rPr>
          <w:rFonts w:hint="eastAsia"/>
        </w:rPr>
        <w:sym w:font="Wingdings" w:char="00A8"/>
      </w:r>
      <w:r>
        <w:rPr>
          <w:rFonts w:hint="eastAsia"/>
          <w:kern w:val="0"/>
        </w:rPr>
        <w:t>、否</w:t>
      </w:r>
      <w:r>
        <w:rPr>
          <w:rFonts w:hint="eastAsia"/>
        </w:rPr>
        <w:sym w:font="Wingdings" w:char="00A8"/>
      </w:r>
      <w:r>
        <w:rPr>
          <w:rFonts w:hint="eastAsia"/>
          <w:kern w:val="0"/>
        </w:rPr>
        <w:t>；</w:t>
      </w:r>
    </w:p>
    <w:p w:rsidR="0013736F" w:rsidRDefault="000E483F" w:rsidP="002B363B">
      <w:pPr>
        <w:rPr>
          <w:kern w:val="0"/>
        </w:rPr>
      </w:pPr>
      <w:r>
        <w:rPr>
          <w:rFonts w:hint="eastAsia"/>
          <w:kern w:val="0"/>
        </w:rPr>
        <w:t>（</w:t>
      </w:r>
      <w:r>
        <w:rPr>
          <w:rFonts w:hint="eastAsia"/>
          <w:kern w:val="0"/>
        </w:rPr>
        <w:t>2</w:t>
      </w:r>
      <w:r>
        <w:rPr>
          <w:rFonts w:hint="eastAsia"/>
          <w:kern w:val="0"/>
        </w:rPr>
        <w:t>）</w:t>
      </w:r>
      <w:r>
        <w:rPr>
          <w:rFonts w:hint="eastAsia"/>
        </w:rPr>
        <w:t>为参保单位提供线上人员增、减及日常变更服务</w:t>
      </w:r>
      <w:r>
        <w:rPr>
          <w:rFonts w:hint="eastAsia"/>
        </w:rPr>
        <w:t>，</w:t>
      </w:r>
      <w:r>
        <w:rPr>
          <w:rFonts w:hint="eastAsia"/>
          <w:kern w:val="0"/>
        </w:rPr>
        <w:t>能</w:t>
      </w:r>
      <w:r>
        <w:rPr>
          <w:rFonts w:hint="eastAsia"/>
        </w:rPr>
        <w:sym w:font="Wingdings" w:char="00A8"/>
      </w:r>
      <w:r>
        <w:rPr>
          <w:rFonts w:hint="eastAsia"/>
          <w:kern w:val="0"/>
        </w:rPr>
        <w:t>、否</w:t>
      </w:r>
      <w:r>
        <w:rPr>
          <w:rFonts w:hint="eastAsia"/>
        </w:rPr>
        <w:sym w:font="Wingdings" w:char="00A8"/>
      </w:r>
      <w:r>
        <w:rPr>
          <w:rFonts w:hint="eastAsia"/>
          <w:kern w:val="0"/>
        </w:rPr>
        <w:t>；</w:t>
      </w:r>
    </w:p>
    <w:p w:rsidR="0013736F" w:rsidRDefault="000E483F" w:rsidP="002B363B">
      <w:pPr>
        <w:rPr>
          <w:kern w:val="0"/>
        </w:rPr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rPr>
          <w:rFonts w:hint="eastAsia"/>
        </w:rPr>
        <w:t>为参保人员提供手机客户端</w:t>
      </w:r>
      <w:r>
        <w:rPr>
          <w:rFonts w:hint="eastAsia"/>
        </w:rPr>
        <w:t>或</w:t>
      </w:r>
      <w:r>
        <w:rPr>
          <w:rFonts w:hint="eastAsia"/>
        </w:rPr>
        <w:t>PC</w:t>
      </w:r>
      <w:r>
        <w:rPr>
          <w:rFonts w:hint="eastAsia"/>
        </w:rPr>
        <w:t>端</w:t>
      </w:r>
      <w:r>
        <w:rPr>
          <w:rFonts w:hint="eastAsia"/>
        </w:rPr>
        <w:t>自助理赔服务</w:t>
      </w:r>
      <w:r>
        <w:rPr>
          <w:rFonts w:hint="eastAsia"/>
        </w:rPr>
        <w:t>，</w:t>
      </w:r>
      <w:r>
        <w:rPr>
          <w:rFonts w:hint="eastAsia"/>
          <w:kern w:val="0"/>
        </w:rPr>
        <w:t>能</w:t>
      </w:r>
      <w:r>
        <w:rPr>
          <w:rFonts w:hint="eastAsia"/>
        </w:rPr>
        <w:sym w:font="Wingdings" w:char="00A8"/>
      </w:r>
      <w:r>
        <w:rPr>
          <w:rFonts w:hint="eastAsia"/>
          <w:kern w:val="0"/>
        </w:rPr>
        <w:t>、否</w:t>
      </w:r>
      <w:r>
        <w:rPr>
          <w:rFonts w:hint="eastAsia"/>
        </w:rPr>
        <w:sym w:font="Wingdings" w:char="00A8"/>
      </w:r>
      <w:r>
        <w:rPr>
          <w:rFonts w:hint="eastAsia"/>
          <w:kern w:val="0"/>
        </w:rPr>
        <w:t>；</w:t>
      </w:r>
    </w:p>
    <w:p w:rsidR="0013736F" w:rsidRDefault="000E483F" w:rsidP="002B363B">
      <w:pPr>
        <w:pStyle w:val="3"/>
        <w:ind w:firstLine="643"/>
      </w:pPr>
      <w:r>
        <w:rPr>
          <w:rFonts w:hint="eastAsia"/>
        </w:rPr>
        <w:t>4</w:t>
      </w:r>
      <w:r w:rsidR="002B363B">
        <w:rPr>
          <w:rFonts w:hint="eastAsia"/>
        </w:rPr>
        <w:t>.</w:t>
      </w:r>
      <w:proofErr w:type="gramStart"/>
      <w:r>
        <w:rPr>
          <w:rFonts w:hint="eastAsia"/>
        </w:rPr>
        <w:t>否</w:t>
      </w:r>
      <w:proofErr w:type="gramEnd"/>
      <w:r>
        <w:rPr>
          <w:rFonts w:hint="eastAsia"/>
        </w:rPr>
        <w:t>提供被保险人个人结算清单</w:t>
      </w:r>
      <w:r>
        <w:rPr>
          <w:rFonts w:hint="eastAsia"/>
        </w:rPr>
        <w:t>，</w:t>
      </w:r>
      <w:r>
        <w:rPr>
          <w:rFonts w:hint="eastAsia"/>
          <w:kern w:val="0"/>
        </w:rPr>
        <w:t>能</w:t>
      </w:r>
      <w:r>
        <w:rPr>
          <w:rFonts w:hint="eastAsia"/>
        </w:rPr>
        <w:sym w:font="Wingdings" w:char="00A8"/>
      </w:r>
      <w:r>
        <w:rPr>
          <w:rFonts w:hint="eastAsia"/>
          <w:kern w:val="0"/>
        </w:rPr>
        <w:t>、否</w:t>
      </w:r>
      <w:r>
        <w:rPr>
          <w:rFonts w:hint="eastAsia"/>
        </w:rPr>
        <w:sym w:font="Wingdings" w:char="00A8"/>
      </w:r>
      <w:r>
        <w:rPr>
          <w:rFonts w:hint="eastAsia"/>
        </w:rPr>
        <w:t>；能否提供</w:t>
      </w:r>
      <w:r>
        <w:rPr>
          <w:rFonts w:hint="eastAsia"/>
        </w:rPr>
        <w:t>保险人理赔汇总表</w:t>
      </w:r>
      <w:r>
        <w:rPr>
          <w:rFonts w:hint="eastAsia"/>
        </w:rPr>
        <w:t>，</w:t>
      </w:r>
      <w:r>
        <w:rPr>
          <w:rFonts w:hint="eastAsia"/>
          <w:kern w:val="0"/>
        </w:rPr>
        <w:t>能</w:t>
      </w:r>
      <w:r>
        <w:rPr>
          <w:rFonts w:hint="eastAsia"/>
        </w:rPr>
        <w:sym w:font="Wingdings" w:char="00A8"/>
      </w:r>
      <w:r>
        <w:rPr>
          <w:rFonts w:hint="eastAsia"/>
          <w:kern w:val="0"/>
        </w:rPr>
        <w:t>、否</w:t>
      </w:r>
      <w:r>
        <w:rPr>
          <w:rFonts w:hint="eastAsia"/>
        </w:rPr>
        <w:sym w:font="Wingdings" w:char="00A8"/>
      </w:r>
      <w:r>
        <w:rPr>
          <w:rFonts w:hint="eastAsia"/>
        </w:rPr>
        <w:t>；</w:t>
      </w:r>
    </w:p>
    <w:p w:rsidR="0013736F" w:rsidRDefault="000E483F" w:rsidP="002B363B">
      <w:pPr>
        <w:pStyle w:val="1"/>
        <w:ind w:firstLine="640"/>
      </w:pPr>
      <w:r>
        <w:rPr>
          <w:rFonts w:hint="eastAsia"/>
        </w:rPr>
        <w:t>5</w:t>
      </w:r>
      <w:r w:rsidR="002B363B">
        <w:rPr>
          <w:rFonts w:hint="eastAsia"/>
        </w:rPr>
        <w:t>.</w:t>
      </w:r>
      <w:r>
        <w:rPr>
          <w:rFonts w:hint="eastAsia"/>
        </w:rPr>
        <w:t>服务范围的保障即提供保险最高金额：</w:t>
      </w:r>
    </w:p>
    <w:p w:rsidR="0013736F" w:rsidRDefault="000E483F" w:rsidP="002B363B">
      <w:pPr>
        <w:pStyle w:val="1"/>
        <w:ind w:firstLine="64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>疾病门诊保障保险</w:t>
      </w:r>
      <w:r>
        <w:rPr>
          <w:rFonts w:hint="eastAsia"/>
        </w:rPr>
        <w:t>金额</w:t>
      </w:r>
      <w:r>
        <w:rPr>
          <w:rFonts w:hint="eastAsia"/>
        </w:rPr>
        <w:t>_____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生</w:t>
      </w:r>
      <w:r>
        <w:rPr>
          <w:rFonts w:hint="eastAsia"/>
        </w:rPr>
        <w:t>.</w:t>
      </w:r>
      <w:r>
        <w:rPr>
          <w:rFonts w:hint="eastAsia"/>
        </w:rPr>
        <w:t>年</w:t>
      </w:r>
      <w:r>
        <w:rPr>
          <w:rFonts w:hint="eastAsia"/>
        </w:rPr>
        <w:t>；</w:t>
      </w:r>
    </w:p>
    <w:p w:rsidR="0013736F" w:rsidRDefault="000E483F" w:rsidP="002B363B">
      <w:pPr>
        <w:pStyle w:val="1"/>
        <w:ind w:firstLine="64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>意外门诊医疗保障</w:t>
      </w:r>
      <w:r>
        <w:rPr>
          <w:rFonts w:hint="eastAsia"/>
        </w:rPr>
        <w:t>金额</w:t>
      </w:r>
      <w:r>
        <w:rPr>
          <w:rFonts w:hint="eastAsia"/>
        </w:rPr>
        <w:t>_____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生</w:t>
      </w:r>
      <w:r>
        <w:rPr>
          <w:rFonts w:hint="eastAsia"/>
        </w:rPr>
        <w:t>.</w:t>
      </w:r>
      <w:r>
        <w:rPr>
          <w:rFonts w:hint="eastAsia"/>
        </w:rPr>
        <w:t>年</w:t>
      </w:r>
      <w:r>
        <w:rPr>
          <w:rFonts w:hint="eastAsia"/>
        </w:rPr>
        <w:t>；</w:t>
      </w:r>
    </w:p>
    <w:p w:rsidR="0013736F" w:rsidRDefault="000E483F" w:rsidP="002B363B">
      <w:pPr>
        <w:pStyle w:val="1"/>
        <w:ind w:firstLine="64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rPr>
          <w:rFonts w:hint="eastAsia"/>
        </w:rPr>
        <w:t>意外住院、疾病住院（二次报销）保障保险</w:t>
      </w:r>
      <w:r>
        <w:rPr>
          <w:rFonts w:hint="eastAsia"/>
        </w:rPr>
        <w:t>金额</w:t>
      </w:r>
      <w:r>
        <w:rPr>
          <w:rFonts w:hint="eastAsia"/>
        </w:rPr>
        <w:lastRenderedPageBreak/>
        <w:t>_____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生</w:t>
      </w:r>
      <w:r>
        <w:rPr>
          <w:rFonts w:hint="eastAsia"/>
        </w:rPr>
        <w:t>.</w:t>
      </w:r>
      <w:r>
        <w:rPr>
          <w:rFonts w:hint="eastAsia"/>
        </w:rPr>
        <w:t>年</w:t>
      </w:r>
      <w:r>
        <w:rPr>
          <w:rFonts w:hint="eastAsia"/>
        </w:rPr>
        <w:t>；</w:t>
      </w:r>
    </w:p>
    <w:p w:rsidR="0013736F" w:rsidRDefault="000E483F" w:rsidP="002B363B">
      <w:pPr>
        <w:pStyle w:val="1"/>
        <w:ind w:firstLine="64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</w:t>
      </w:r>
      <w:r>
        <w:rPr>
          <w:rFonts w:hint="eastAsia"/>
        </w:rPr>
        <w:t>疾病身故保障保险</w:t>
      </w:r>
      <w:r>
        <w:rPr>
          <w:rFonts w:hint="eastAsia"/>
        </w:rPr>
        <w:t>金额</w:t>
      </w:r>
      <w:r>
        <w:rPr>
          <w:rFonts w:hint="eastAsia"/>
        </w:rPr>
        <w:t>_____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生</w:t>
      </w:r>
      <w:r>
        <w:rPr>
          <w:rFonts w:hint="eastAsia"/>
        </w:rPr>
        <w:t>；</w:t>
      </w:r>
    </w:p>
    <w:p w:rsidR="0013736F" w:rsidRDefault="000E483F" w:rsidP="002B363B">
      <w:pPr>
        <w:pStyle w:val="1"/>
        <w:ind w:firstLine="640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</w:t>
      </w:r>
      <w:r>
        <w:rPr>
          <w:rFonts w:hint="eastAsia"/>
        </w:rPr>
        <w:t>意外身故保障保险</w:t>
      </w:r>
      <w:r>
        <w:rPr>
          <w:rFonts w:hint="eastAsia"/>
        </w:rPr>
        <w:t>金额</w:t>
      </w:r>
      <w:r>
        <w:rPr>
          <w:rFonts w:hint="eastAsia"/>
        </w:rPr>
        <w:t>_____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生</w:t>
      </w:r>
      <w:r>
        <w:rPr>
          <w:rFonts w:hint="eastAsia"/>
        </w:rPr>
        <w:t>；</w:t>
      </w:r>
    </w:p>
    <w:p w:rsidR="0013736F" w:rsidRDefault="000E483F" w:rsidP="002B363B">
      <w:pPr>
        <w:pStyle w:val="1"/>
        <w:ind w:firstLine="640"/>
      </w:pPr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</w:t>
      </w:r>
      <w:r>
        <w:rPr>
          <w:rFonts w:hint="eastAsia"/>
        </w:rPr>
        <w:t>意外伤残保障保险</w:t>
      </w:r>
      <w:r>
        <w:rPr>
          <w:rFonts w:hint="eastAsia"/>
        </w:rPr>
        <w:t>金额</w:t>
      </w:r>
      <w:r>
        <w:rPr>
          <w:rFonts w:hint="eastAsia"/>
        </w:rPr>
        <w:t>_____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生</w:t>
      </w:r>
      <w:r>
        <w:rPr>
          <w:rFonts w:hint="eastAsia"/>
        </w:rPr>
        <w:t>.</w:t>
      </w:r>
      <w:r>
        <w:rPr>
          <w:rFonts w:hint="eastAsia"/>
        </w:rPr>
        <w:t>次</w:t>
      </w:r>
      <w:r>
        <w:rPr>
          <w:rFonts w:hint="eastAsia"/>
        </w:rPr>
        <w:t>。</w:t>
      </w:r>
    </w:p>
    <w:p w:rsidR="0013736F" w:rsidRDefault="000E483F" w:rsidP="002B363B">
      <w:pPr>
        <w:pStyle w:val="3"/>
        <w:ind w:firstLine="643"/>
      </w:pPr>
      <w:r>
        <w:rPr>
          <w:rFonts w:hint="eastAsia"/>
        </w:rPr>
        <w:t>6</w:t>
      </w:r>
      <w:r w:rsidR="002B363B">
        <w:rPr>
          <w:rFonts w:hint="eastAsia"/>
        </w:rPr>
        <w:t>.</w:t>
      </w:r>
      <w:r>
        <w:rPr>
          <w:rFonts w:hint="eastAsia"/>
        </w:rPr>
        <w:t>能否增值服务：</w:t>
      </w:r>
      <w:r>
        <w:rPr>
          <w:rFonts w:hint="eastAsia"/>
        </w:rPr>
        <w:t>能否提供</w:t>
      </w:r>
      <w:r>
        <w:rPr>
          <w:rFonts w:hint="eastAsia"/>
        </w:rPr>
        <w:t>额外提供附加险种或服务项目</w:t>
      </w:r>
      <w:r>
        <w:rPr>
          <w:rFonts w:hint="eastAsia"/>
          <w:kern w:val="0"/>
        </w:rPr>
        <w:t>能</w:t>
      </w:r>
      <w:r>
        <w:rPr>
          <w:rFonts w:hint="eastAsia"/>
        </w:rPr>
        <w:sym w:font="Wingdings" w:char="00A8"/>
      </w:r>
      <w:r>
        <w:rPr>
          <w:rFonts w:hint="eastAsia"/>
          <w:kern w:val="0"/>
        </w:rPr>
        <w:t>、否</w:t>
      </w:r>
      <w:r>
        <w:rPr>
          <w:rFonts w:hint="eastAsia"/>
        </w:rPr>
        <w:sym w:font="Wingdings" w:char="00A8"/>
      </w:r>
      <w:r>
        <w:rPr>
          <w:rFonts w:hint="eastAsia"/>
        </w:rPr>
        <w:t>，能提供</w:t>
      </w:r>
      <w:r>
        <w:rPr>
          <w:rFonts w:hint="eastAsia"/>
          <w:kern w:val="0"/>
        </w:rPr>
        <w:t>_____</w:t>
      </w:r>
      <w:r>
        <w:rPr>
          <w:rFonts w:hint="eastAsia"/>
        </w:rPr>
        <w:t>种</w:t>
      </w:r>
      <w:r>
        <w:rPr>
          <w:rFonts w:hint="eastAsia"/>
        </w:rPr>
        <w:t>；</w:t>
      </w:r>
    </w:p>
    <w:p w:rsidR="0013736F" w:rsidRDefault="000E483F" w:rsidP="002B363B">
      <w:pPr>
        <w:pStyle w:val="3"/>
        <w:ind w:firstLine="643"/>
        <w:rPr>
          <w:bCs/>
        </w:rPr>
      </w:pPr>
      <w:r>
        <w:rPr>
          <w:rFonts w:hint="eastAsia"/>
        </w:rPr>
        <w:t>7</w:t>
      </w:r>
      <w:r w:rsidR="002B363B">
        <w:rPr>
          <w:rFonts w:hint="eastAsia"/>
        </w:rPr>
        <w:t>.</w:t>
      </w:r>
      <w:r>
        <w:rPr>
          <w:rFonts w:hint="eastAsia"/>
        </w:rPr>
        <w:t>投标人业绩：</w:t>
      </w:r>
      <w:r>
        <w:rPr>
          <w:rFonts w:hint="eastAsia"/>
        </w:rPr>
        <w:t>供应商</w:t>
      </w:r>
      <w:r>
        <w:rPr>
          <w:rFonts w:hint="eastAsia"/>
        </w:rPr>
        <w:t>自</w:t>
      </w:r>
      <w:r>
        <w:rPr>
          <w:rFonts w:hint="eastAsia"/>
        </w:rPr>
        <w:t>2021</w:t>
      </w:r>
      <w:r>
        <w:rPr>
          <w:rFonts w:hint="eastAsia"/>
        </w:rPr>
        <w:t>年</w:t>
      </w:r>
      <w:r>
        <w:rPr>
          <w:rFonts w:hint="eastAsia"/>
        </w:rPr>
        <w:t>1</w:t>
      </w:r>
      <w:r>
        <w:rPr>
          <w:rFonts w:hint="eastAsia"/>
        </w:rPr>
        <w:t>月</w:t>
      </w:r>
      <w:r>
        <w:rPr>
          <w:rFonts w:hint="eastAsia"/>
        </w:rPr>
        <w:t>1</w:t>
      </w:r>
      <w:r>
        <w:rPr>
          <w:rFonts w:hint="eastAsia"/>
        </w:rPr>
        <w:t>日以来（以合同签订时间为准）</w:t>
      </w:r>
      <w:r>
        <w:rPr>
          <w:rFonts w:hint="eastAsia"/>
        </w:rPr>
        <w:t>具有一个连续三年或以上的团体型投保承保业绩</w:t>
      </w:r>
      <w:r>
        <w:rPr>
          <w:rFonts w:hint="eastAsia"/>
        </w:rPr>
        <w:t>,</w:t>
      </w:r>
      <w:r>
        <w:rPr>
          <w:rFonts w:hint="eastAsia"/>
        </w:rPr>
        <w:t>能提供</w:t>
      </w:r>
      <w:r>
        <w:rPr>
          <w:rFonts w:hint="eastAsia"/>
          <w:kern w:val="0"/>
        </w:rPr>
        <w:t>_____</w:t>
      </w:r>
      <w:r>
        <w:rPr>
          <w:rFonts w:hint="eastAsia"/>
          <w:kern w:val="0"/>
        </w:rPr>
        <w:t>份</w:t>
      </w:r>
      <w:r>
        <w:rPr>
          <w:rFonts w:hint="eastAsia"/>
        </w:rPr>
        <w:t>。</w:t>
      </w:r>
    </w:p>
    <w:p w:rsidR="0013736F" w:rsidRDefault="000E483F" w:rsidP="002B363B">
      <w:r>
        <w:rPr>
          <w:rFonts w:hint="eastAsia"/>
        </w:rPr>
        <w:t>七、其他方面的建议</w:t>
      </w:r>
      <w:r>
        <w:rPr>
          <w:rFonts w:hint="eastAsia"/>
        </w:rPr>
        <w:t>：</w:t>
      </w:r>
    </w:p>
    <w:sectPr w:rsidR="001373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79774"/>
    <w:multiLevelType w:val="singleLevel"/>
    <w:tmpl w:val="10879774"/>
    <w:lvl w:ilvl="0">
      <w:start w:val="2"/>
      <w:numFmt w:val="decimal"/>
      <w:suff w:val="nothing"/>
      <w:lvlText w:val="%1、"/>
      <w:lvlJc w:val="left"/>
      <w:pPr>
        <w:ind w:left="113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3MDM0ZTk0N2UwMjZmMjQzM2ViNTQzMWE0NzExNTUifQ=="/>
  </w:docVars>
  <w:rsids>
    <w:rsidRoot w:val="2471257B"/>
    <w:rsid w:val="000E483F"/>
    <w:rsid w:val="0013736F"/>
    <w:rsid w:val="002B363B"/>
    <w:rsid w:val="00416152"/>
    <w:rsid w:val="00476E2C"/>
    <w:rsid w:val="007D133C"/>
    <w:rsid w:val="00D64AD5"/>
    <w:rsid w:val="03381ACB"/>
    <w:rsid w:val="0BB772BD"/>
    <w:rsid w:val="0FA364D6"/>
    <w:rsid w:val="2471257B"/>
    <w:rsid w:val="29DD3EE7"/>
    <w:rsid w:val="385608D4"/>
    <w:rsid w:val="545D5EF6"/>
    <w:rsid w:val="7ABE3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8779954"/>
  <w15:docId w15:val="{03D17942-62D1-4EFF-B93B-E4EE933F0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3"/>
    <w:autoRedefine/>
    <w:qFormat/>
    <w:rsid w:val="002B363B"/>
    <w:pPr>
      <w:widowControl w:val="0"/>
      <w:spacing w:line="560" w:lineRule="exact"/>
      <w:ind w:firstLineChars="200" w:firstLine="640"/>
      <w:jc w:val="both"/>
    </w:pPr>
    <w:rPr>
      <w:rFonts w:ascii="仿宋" w:eastAsia="仿宋" w:hAnsi="仿宋" w:cs="仿宋"/>
      <w:bCs/>
      <w:kern w:val="2"/>
      <w:sz w:val="32"/>
      <w:szCs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autoRedefine/>
    <w:qFormat/>
    <w:rPr>
      <w:color w:val="0000FF"/>
      <w:u w:val="single"/>
    </w:rPr>
  </w:style>
  <w:style w:type="paragraph" w:customStyle="1" w:styleId="1">
    <w:name w:val="列出段落1"/>
    <w:basedOn w:val="a"/>
    <w:autoRedefine/>
    <w:qFormat/>
    <w:pPr>
      <w:adjustRightInd w:val="0"/>
      <w:snapToGrid w:val="0"/>
      <w:spacing w:line="300" w:lineRule="auto"/>
      <w:ind w:firstLine="210"/>
      <w:jc w:val="left"/>
    </w:pPr>
  </w:style>
  <w:style w:type="paragraph" w:styleId="a4">
    <w:name w:val="List Paragraph"/>
    <w:basedOn w:val="a"/>
    <w:uiPriority w:val="99"/>
    <w:rsid w:val="00416152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&#25105;&#26657;&#25311;&#20110;2024&#24180;&#25307;&#26631;&#22823;&#23398;&#29983;&#20154;&#36523;&#20445;&#38505;&#65288;&#38376;&#35786;&#36153;&#29992;&#25253;&#38144;&#65289;&#26381;&#21153;&#39033;&#30446;&#21333;&#20301;&#65292;&#29616;&#38754;&#21521;&#20320;&#21333;&#20301;&#24449;&#35810;&#30456;&#20851;&#24847;&#35265;&#65292;&#35831;&#26681;&#25454;&#24037;&#20316;&#23454;&#38469;&#22635;&#20889;&#30456;&#20851;&#24773;&#20917;&#24182;&#25552;&#20986;&#21453;&#39304;&#24847;&#35265;&#65288;&#21453;&#39304;&#24847;&#35265;&#21487;&#20197;&#25209;&#27880;&#24418;&#24335;&#21453;&#39304;&#65289;&#65292;&#26368;&#36831;&#35831;&#20110;2024&#24180;4&#26376;26&#26085;&#20043;&#21069;&#21453;&#39304;&#33267;&#37038;&#31665;hqjt@ahjzu.edu.cn&#65292;&#35874;&#35874;&#65281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6</Pages>
  <Words>332</Words>
  <Characters>1894</Characters>
  <Application>Microsoft Office Word</Application>
  <DocSecurity>0</DocSecurity>
  <Lines>15</Lines>
  <Paragraphs>4</Paragraphs>
  <ScaleCrop>false</ScaleCrop>
  <Company/>
  <LinksUpToDate>false</LinksUpToDate>
  <CharactersWithSpaces>2222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与你同行</dc:creator>
  <cp:lastModifiedBy>cwj</cp:lastModifiedBy>
  <cp:revision>5</cp:revision>
  <cp:lastPrinted>2024-04-22T06:01:00Z</cp:lastPrinted>
  <dcterms:created xsi:type="dcterms:W3CDTF">2024-04-19T08:37:00Z</dcterms:created>
  <dcterms:modified xsi:type="dcterms:W3CDTF">2024-04-22T08:50:00Z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6D73C773A3E744DB8BAB81A1C927F951_13</vt:lpwstr>
  </property>
</Properties>
</file>