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64A7" w:rsidRDefault="00114E12" w:rsidP="00114E12">
      <w:pPr>
        <w:jc w:val="center"/>
        <w:rPr>
          <w:rFonts w:ascii="宋体" w:eastAsia="宋体" w:hAnsi="宋体"/>
          <w:sz w:val="32"/>
          <w:szCs w:val="32"/>
        </w:rPr>
      </w:pPr>
      <w:r w:rsidRPr="00114E12">
        <w:rPr>
          <w:rFonts w:ascii="黑体" w:eastAsia="黑体" w:hAnsi="黑体" w:hint="eastAsia"/>
          <w:sz w:val="44"/>
          <w:szCs w:val="44"/>
        </w:rPr>
        <w:t>低值易耗品采购网上操作流程</w:t>
      </w:r>
    </w:p>
    <w:p w:rsidR="00114E12" w:rsidRDefault="00114E12">
      <w:pPr>
        <w:rPr>
          <w:rFonts w:ascii="宋体" w:eastAsia="宋体" w:hAnsi="宋体"/>
          <w:sz w:val="32"/>
          <w:szCs w:val="32"/>
        </w:rPr>
      </w:pPr>
    </w:p>
    <w:p w:rsidR="009260B4" w:rsidRPr="00E6719A" w:rsidRDefault="009260B4">
      <w:pPr>
        <w:rPr>
          <w:rFonts w:ascii="宋体" w:eastAsia="宋体" w:hAnsi="宋体"/>
          <w:sz w:val="32"/>
          <w:szCs w:val="32"/>
        </w:rPr>
      </w:pPr>
      <w:bookmarkStart w:id="0" w:name="_GoBack"/>
      <w:bookmarkEnd w:id="0"/>
      <w:r w:rsidRPr="00E6719A">
        <w:rPr>
          <w:rFonts w:ascii="宋体" w:eastAsia="宋体" w:hAnsi="宋体" w:hint="eastAsia"/>
          <w:sz w:val="32"/>
          <w:szCs w:val="32"/>
        </w:rPr>
        <w:t>（一）化学品采购</w:t>
      </w:r>
    </w:p>
    <w:p w:rsidR="00CA5878" w:rsidRPr="00CA3061" w:rsidRDefault="00CA5878" w:rsidP="00CA5878">
      <w:pPr>
        <w:rPr>
          <w:rFonts w:ascii="仿宋_GB2312" w:eastAsia="仿宋_GB2312"/>
          <w:sz w:val="32"/>
          <w:szCs w:val="32"/>
        </w:rPr>
      </w:pPr>
      <w:r w:rsidRPr="00CA3061">
        <w:rPr>
          <w:rFonts w:ascii="仿宋_GB2312" w:eastAsia="仿宋_GB2312" w:hint="eastAsia"/>
          <w:sz w:val="32"/>
          <w:szCs w:val="32"/>
        </w:rPr>
        <w:t>1.登录实验室综合管理平台（</w:t>
      </w:r>
      <w:hyperlink r:id="rId4" w:history="1">
        <w:r w:rsidRPr="00CA3061">
          <w:rPr>
            <w:rStyle w:val="a3"/>
            <w:rFonts w:ascii="仿宋_GB2312" w:eastAsia="仿宋_GB2312" w:hint="eastAsia"/>
            <w:sz w:val="32"/>
            <w:szCs w:val="32"/>
          </w:rPr>
          <w:t>http://219.231.15.92/</w:t>
        </w:r>
      </w:hyperlink>
      <w:r w:rsidRPr="00CA3061">
        <w:rPr>
          <w:rFonts w:ascii="仿宋_GB2312" w:eastAsia="仿宋_GB2312" w:hint="eastAsia"/>
          <w:sz w:val="32"/>
          <w:szCs w:val="32"/>
        </w:rPr>
        <w:t>），进入系统</w:t>
      </w:r>
      <w:r w:rsidR="004C6744">
        <w:rPr>
          <w:rFonts w:ascii="仿宋_GB2312" w:eastAsia="仿宋_GB2312" w:hint="eastAsia"/>
          <w:sz w:val="32"/>
          <w:szCs w:val="32"/>
        </w:rPr>
        <w:t>。</w:t>
      </w:r>
    </w:p>
    <w:p w:rsidR="00CA5878" w:rsidRPr="00CA5878" w:rsidRDefault="00E6719A">
      <w:pPr>
        <w:rPr>
          <w:rFonts w:ascii="黑体" w:eastAsia="黑体" w:hAnsi="黑体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502DDD34" wp14:editId="0A8BF29B">
            <wp:simplePos x="0" y="0"/>
            <wp:positionH relativeFrom="column">
              <wp:posOffset>343011</wp:posOffset>
            </wp:positionH>
            <wp:positionV relativeFrom="paragraph">
              <wp:posOffset>-3810</wp:posOffset>
            </wp:positionV>
            <wp:extent cx="4638675" cy="2830898"/>
            <wp:effectExtent l="0" t="0" r="0" b="762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28308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A5878" w:rsidRDefault="00CA5878">
      <w:pPr>
        <w:rPr>
          <w:rFonts w:ascii="黑体" w:eastAsia="黑体" w:hAnsi="黑体"/>
          <w:sz w:val="32"/>
          <w:szCs w:val="32"/>
        </w:rPr>
      </w:pPr>
    </w:p>
    <w:p w:rsidR="00CA5878" w:rsidRDefault="00CA5878">
      <w:pPr>
        <w:rPr>
          <w:rFonts w:ascii="黑体" w:eastAsia="黑体" w:hAnsi="黑体"/>
          <w:sz w:val="32"/>
          <w:szCs w:val="32"/>
        </w:rPr>
      </w:pPr>
    </w:p>
    <w:p w:rsidR="00CA5878" w:rsidRDefault="00CA5878">
      <w:pPr>
        <w:rPr>
          <w:rFonts w:ascii="黑体" w:eastAsia="黑体" w:hAnsi="黑体"/>
          <w:sz w:val="32"/>
          <w:szCs w:val="32"/>
        </w:rPr>
      </w:pPr>
    </w:p>
    <w:p w:rsidR="00CA5878" w:rsidRDefault="00CA5878">
      <w:pPr>
        <w:rPr>
          <w:rFonts w:ascii="黑体" w:eastAsia="黑体" w:hAnsi="黑体"/>
          <w:sz w:val="32"/>
          <w:szCs w:val="32"/>
        </w:rPr>
      </w:pPr>
    </w:p>
    <w:p w:rsidR="00E6719A" w:rsidRDefault="00E6719A">
      <w:pPr>
        <w:rPr>
          <w:rFonts w:ascii="黑体" w:eastAsia="黑体" w:hAnsi="黑体"/>
          <w:sz w:val="32"/>
          <w:szCs w:val="32"/>
        </w:rPr>
      </w:pPr>
    </w:p>
    <w:p w:rsidR="00E6719A" w:rsidRDefault="00E6719A">
      <w:pPr>
        <w:rPr>
          <w:rFonts w:ascii="黑体" w:eastAsia="黑体" w:hAnsi="黑体"/>
          <w:sz w:val="32"/>
          <w:szCs w:val="32"/>
        </w:rPr>
      </w:pPr>
    </w:p>
    <w:p w:rsidR="00CA5878" w:rsidRDefault="00E6719A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Pr="00B35F17">
        <w:rPr>
          <w:rFonts w:ascii="仿宋_GB2312" w:eastAsia="仿宋_GB2312" w:hint="eastAsia"/>
          <w:sz w:val="32"/>
          <w:szCs w:val="32"/>
        </w:rPr>
        <w:t>在</w:t>
      </w:r>
      <w:r>
        <w:rPr>
          <w:rFonts w:ascii="仿宋_GB2312" w:eastAsia="仿宋_GB2312" w:hint="eastAsia"/>
          <w:sz w:val="32"/>
          <w:szCs w:val="32"/>
        </w:rPr>
        <w:t>危险</w:t>
      </w:r>
      <w:r w:rsidRPr="00B35F17">
        <w:rPr>
          <w:rFonts w:ascii="仿宋_GB2312" w:eastAsia="仿宋_GB2312" w:hint="eastAsia"/>
          <w:sz w:val="32"/>
          <w:szCs w:val="32"/>
        </w:rPr>
        <w:t>品模块，点击左侧</w:t>
      </w:r>
      <w:proofErr w:type="gramStart"/>
      <w:r w:rsidR="00432AF2">
        <w:rPr>
          <w:rFonts w:ascii="仿宋_GB2312" w:eastAsia="仿宋_GB2312" w:hint="eastAsia"/>
          <w:sz w:val="32"/>
          <w:szCs w:val="32"/>
        </w:rPr>
        <w:t>危化品</w:t>
      </w:r>
      <w:proofErr w:type="gramEnd"/>
      <w:r w:rsidRPr="00B35F17">
        <w:rPr>
          <w:rFonts w:ascii="仿宋_GB2312" w:eastAsia="仿宋_GB2312" w:hint="eastAsia"/>
          <w:sz w:val="32"/>
          <w:szCs w:val="32"/>
        </w:rPr>
        <w:t>申请。</w:t>
      </w:r>
    </w:p>
    <w:p w:rsidR="00E6719A" w:rsidRDefault="00E6719A">
      <w:pPr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343100</wp:posOffset>
            </wp:positionH>
            <wp:positionV relativeFrom="paragraph">
              <wp:posOffset>7620</wp:posOffset>
            </wp:positionV>
            <wp:extent cx="4638675" cy="1412936"/>
            <wp:effectExtent l="0" t="0" r="0" b="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14129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6719A" w:rsidRDefault="00E6719A">
      <w:pPr>
        <w:rPr>
          <w:rFonts w:ascii="仿宋_GB2312" w:eastAsia="仿宋_GB2312"/>
          <w:sz w:val="32"/>
          <w:szCs w:val="32"/>
        </w:rPr>
      </w:pPr>
    </w:p>
    <w:p w:rsidR="00E6719A" w:rsidRDefault="00E6719A">
      <w:pPr>
        <w:rPr>
          <w:rFonts w:ascii="仿宋_GB2312" w:eastAsia="仿宋_GB2312"/>
          <w:sz w:val="32"/>
          <w:szCs w:val="32"/>
        </w:rPr>
      </w:pPr>
    </w:p>
    <w:p w:rsidR="001D64A7" w:rsidRDefault="001D64A7">
      <w:pPr>
        <w:rPr>
          <w:rFonts w:ascii="仿宋_GB2312" w:eastAsia="仿宋_GB2312"/>
          <w:sz w:val="32"/>
          <w:szCs w:val="32"/>
        </w:rPr>
      </w:pPr>
    </w:p>
    <w:p w:rsidR="00E6719A" w:rsidRDefault="00E6719A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3.填写完整信息后，提交申请。</w:t>
      </w:r>
    </w:p>
    <w:p w:rsidR="00E6719A" w:rsidRPr="00E6719A" w:rsidRDefault="00E6719A">
      <w:pPr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37DA4A09" wp14:editId="4C571602">
            <wp:simplePos x="0" y="0"/>
            <wp:positionH relativeFrom="column">
              <wp:posOffset>161925</wp:posOffset>
            </wp:positionH>
            <wp:positionV relativeFrom="paragraph">
              <wp:posOffset>45720</wp:posOffset>
            </wp:positionV>
            <wp:extent cx="4638675" cy="1832908"/>
            <wp:effectExtent l="0" t="0" r="0" b="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18329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6719A" w:rsidRDefault="00E6719A">
      <w:pPr>
        <w:rPr>
          <w:rFonts w:ascii="仿宋_GB2312" w:eastAsia="仿宋_GB2312"/>
          <w:sz w:val="32"/>
          <w:szCs w:val="32"/>
        </w:rPr>
      </w:pPr>
    </w:p>
    <w:p w:rsidR="00E6719A" w:rsidRDefault="00E6719A">
      <w:pPr>
        <w:rPr>
          <w:rFonts w:ascii="仿宋_GB2312" w:eastAsia="仿宋_GB2312"/>
          <w:sz w:val="32"/>
          <w:szCs w:val="32"/>
        </w:rPr>
      </w:pPr>
    </w:p>
    <w:p w:rsidR="00E6719A" w:rsidRDefault="00E6719A">
      <w:pPr>
        <w:rPr>
          <w:rFonts w:ascii="仿宋_GB2312" w:eastAsia="仿宋_GB2312"/>
          <w:sz w:val="32"/>
          <w:szCs w:val="32"/>
        </w:rPr>
      </w:pPr>
    </w:p>
    <w:p w:rsidR="00432AF2" w:rsidRDefault="00432AF2">
      <w:pPr>
        <w:rPr>
          <w:rFonts w:ascii="仿宋_GB2312" w:eastAsia="仿宋_GB2312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lastRenderedPageBreak/>
        <w:t>4.</w:t>
      </w:r>
      <w:r w:rsidRPr="00432AF2">
        <w:rPr>
          <w:rFonts w:ascii="仿宋_GB2312" w:eastAsia="仿宋_GB2312" w:hAnsi="宋体" w:hint="eastAsia"/>
          <w:sz w:val="32"/>
          <w:szCs w:val="32"/>
        </w:rPr>
        <w:t>审批完成</w:t>
      </w:r>
      <w:r w:rsidR="007E7C8F">
        <w:rPr>
          <w:rFonts w:ascii="仿宋_GB2312" w:eastAsia="仿宋_GB2312" w:hAnsi="宋体" w:hint="eastAsia"/>
          <w:sz w:val="32"/>
          <w:szCs w:val="32"/>
        </w:rPr>
        <w:t>，货物到货后，进行入库登记。</w:t>
      </w:r>
    </w:p>
    <w:p w:rsidR="007E7C8F" w:rsidRDefault="00102225">
      <w:pPr>
        <w:rPr>
          <w:rFonts w:ascii="宋体" w:eastAsia="宋体" w:hAnsi="宋体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381000</wp:posOffset>
            </wp:positionH>
            <wp:positionV relativeFrom="paragraph">
              <wp:posOffset>32385</wp:posOffset>
            </wp:positionV>
            <wp:extent cx="4381500" cy="1128344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1128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32AF2" w:rsidRDefault="00432AF2">
      <w:pPr>
        <w:rPr>
          <w:rFonts w:ascii="宋体" w:eastAsia="宋体" w:hAnsi="宋体"/>
          <w:sz w:val="32"/>
          <w:szCs w:val="32"/>
        </w:rPr>
      </w:pPr>
    </w:p>
    <w:p w:rsidR="00432AF2" w:rsidRDefault="00432AF2">
      <w:pPr>
        <w:rPr>
          <w:rFonts w:ascii="宋体" w:eastAsia="宋体" w:hAnsi="宋体"/>
          <w:sz w:val="32"/>
          <w:szCs w:val="32"/>
        </w:rPr>
      </w:pPr>
    </w:p>
    <w:p w:rsidR="00102225" w:rsidRDefault="00102225">
      <w:pPr>
        <w:rPr>
          <w:rFonts w:ascii="仿宋_GB2312" w:eastAsia="仿宋_GB2312" w:hAnsi="宋体"/>
          <w:sz w:val="32"/>
          <w:szCs w:val="32"/>
        </w:rPr>
      </w:pPr>
      <w:r w:rsidRPr="00102225">
        <w:rPr>
          <w:rFonts w:ascii="仿宋_GB2312" w:eastAsia="仿宋_GB2312" w:hAnsi="宋体" w:hint="eastAsia"/>
          <w:sz w:val="32"/>
          <w:szCs w:val="32"/>
        </w:rPr>
        <w:t>5.使用时，进行领用申请。</w:t>
      </w:r>
    </w:p>
    <w:p w:rsidR="00102225" w:rsidRPr="00102225" w:rsidRDefault="00102225">
      <w:pPr>
        <w:rPr>
          <w:rFonts w:ascii="仿宋_GB2312" w:eastAsia="仿宋_GB2312" w:hAnsi="宋体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38100</wp:posOffset>
            </wp:positionV>
            <wp:extent cx="4371975" cy="1470133"/>
            <wp:effectExtent l="0" t="0" r="0" b="0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6415" cy="14716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02225" w:rsidRDefault="00102225">
      <w:pPr>
        <w:rPr>
          <w:rFonts w:ascii="宋体" w:eastAsia="宋体" w:hAnsi="宋体"/>
          <w:sz w:val="32"/>
          <w:szCs w:val="32"/>
        </w:rPr>
      </w:pPr>
    </w:p>
    <w:p w:rsidR="00102225" w:rsidRDefault="00102225">
      <w:pPr>
        <w:rPr>
          <w:rFonts w:ascii="宋体" w:eastAsia="宋体" w:hAnsi="宋体"/>
          <w:sz w:val="32"/>
          <w:szCs w:val="32"/>
        </w:rPr>
      </w:pPr>
    </w:p>
    <w:p w:rsidR="00102225" w:rsidRDefault="00102225">
      <w:pPr>
        <w:rPr>
          <w:rFonts w:ascii="宋体" w:eastAsia="宋体" w:hAnsi="宋体"/>
          <w:sz w:val="32"/>
          <w:szCs w:val="32"/>
        </w:rPr>
      </w:pPr>
    </w:p>
    <w:p w:rsidR="001B478E" w:rsidRDefault="00BB0495">
      <w:pPr>
        <w:rPr>
          <w:rFonts w:ascii="仿宋_GB2312" w:eastAsia="仿宋_GB2312" w:hAnsi="宋体"/>
          <w:sz w:val="32"/>
          <w:szCs w:val="32"/>
        </w:rPr>
      </w:pPr>
      <w:r w:rsidRPr="00BB0495">
        <w:rPr>
          <w:rFonts w:ascii="仿宋_GB2312" w:eastAsia="仿宋_GB2312" w:hAnsi="宋体" w:hint="eastAsia"/>
          <w:sz w:val="32"/>
          <w:szCs w:val="32"/>
        </w:rPr>
        <w:t>6.审批完成后领</w:t>
      </w:r>
      <w:r w:rsidR="00F648DF">
        <w:rPr>
          <w:rFonts w:ascii="仿宋_GB2312" w:eastAsia="仿宋_GB2312" w:hAnsi="宋体" w:hint="eastAsia"/>
          <w:sz w:val="32"/>
          <w:szCs w:val="32"/>
        </w:rPr>
        <w:t>取</w:t>
      </w:r>
      <w:r w:rsidRPr="00BB0495">
        <w:rPr>
          <w:rFonts w:ascii="仿宋_GB2312" w:eastAsia="仿宋_GB2312" w:hAnsi="宋体" w:hint="eastAsia"/>
          <w:sz w:val="32"/>
          <w:szCs w:val="32"/>
        </w:rPr>
        <w:t>物资。</w:t>
      </w:r>
    </w:p>
    <w:p w:rsidR="001B478E" w:rsidRDefault="001B478E">
      <w:pPr>
        <w:widowControl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/>
          <w:sz w:val="32"/>
          <w:szCs w:val="32"/>
        </w:rPr>
        <w:br w:type="page"/>
      </w:r>
    </w:p>
    <w:p w:rsidR="00E6719A" w:rsidRPr="004C6744" w:rsidRDefault="00E6719A">
      <w:pPr>
        <w:rPr>
          <w:rFonts w:ascii="宋体" w:eastAsia="宋体" w:hAnsi="宋体"/>
          <w:sz w:val="32"/>
          <w:szCs w:val="32"/>
        </w:rPr>
      </w:pPr>
      <w:r w:rsidRPr="004C6744">
        <w:rPr>
          <w:rFonts w:ascii="宋体" w:eastAsia="宋体" w:hAnsi="宋体" w:hint="eastAsia"/>
          <w:sz w:val="32"/>
          <w:szCs w:val="32"/>
        </w:rPr>
        <w:lastRenderedPageBreak/>
        <w:t>（二）</w:t>
      </w:r>
      <w:r w:rsidR="004C6744" w:rsidRPr="004C6744">
        <w:rPr>
          <w:rFonts w:ascii="宋体" w:eastAsia="宋体" w:hAnsi="宋体" w:hint="eastAsia"/>
          <w:sz w:val="32"/>
          <w:szCs w:val="32"/>
        </w:rPr>
        <w:t>电子及耐用品类采购</w:t>
      </w:r>
    </w:p>
    <w:p w:rsidR="004C6744" w:rsidRPr="00CA3061" w:rsidRDefault="004C6744" w:rsidP="004C6744">
      <w:pPr>
        <w:rPr>
          <w:rFonts w:ascii="仿宋_GB2312" w:eastAsia="仿宋_GB2312"/>
          <w:sz w:val="32"/>
          <w:szCs w:val="32"/>
        </w:rPr>
      </w:pPr>
      <w:r w:rsidRPr="00CA3061">
        <w:rPr>
          <w:rFonts w:ascii="仿宋_GB2312" w:eastAsia="仿宋_GB2312" w:hint="eastAsia"/>
          <w:sz w:val="32"/>
          <w:szCs w:val="32"/>
        </w:rPr>
        <w:t>1.登录实验室综合管理平台（</w:t>
      </w:r>
      <w:hyperlink r:id="rId10" w:history="1">
        <w:r w:rsidRPr="00CA3061">
          <w:rPr>
            <w:rStyle w:val="a3"/>
            <w:rFonts w:ascii="仿宋_GB2312" w:eastAsia="仿宋_GB2312" w:hint="eastAsia"/>
            <w:sz w:val="32"/>
            <w:szCs w:val="32"/>
          </w:rPr>
          <w:t>http://219.231.15.92/</w:t>
        </w:r>
      </w:hyperlink>
      <w:r w:rsidRPr="00CA3061">
        <w:rPr>
          <w:rFonts w:ascii="仿宋_GB2312" w:eastAsia="仿宋_GB2312" w:hint="eastAsia"/>
          <w:sz w:val="32"/>
          <w:szCs w:val="32"/>
        </w:rPr>
        <w:t>），进入系统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E6719A" w:rsidRPr="004C6744" w:rsidRDefault="004C6744">
      <w:pPr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386CB365" wp14:editId="3D2B0435">
            <wp:simplePos x="0" y="0"/>
            <wp:positionH relativeFrom="column">
              <wp:posOffset>381000</wp:posOffset>
            </wp:positionH>
            <wp:positionV relativeFrom="paragraph">
              <wp:posOffset>-635</wp:posOffset>
            </wp:positionV>
            <wp:extent cx="4638675" cy="2830898"/>
            <wp:effectExtent l="0" t="0" r="0" b="762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28308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6719A" w:rsidRDefault="00E6719A">
      <w:pPr>
        <w:rPr>
          <w:rFonts w:ascii="仿宋_GB2312" w:eastAsia="仿宋_GB2312"/>
          <w:sz w:val="32"/>
          <w:szCs w:val="32"/>
        </w:rPr>
      </w:pPr>
    </w:p>
    <w:p w:rsidR="00CA3061" w:rsidRPr="00CA3061" w:rsidRDefault="00CA3061">
      <w:pPr>
        <w:rPr>
          <w:rFonts w:ascii="仿宋_GB2312" w:eastAsia="仿宋_GB2312"/>
          <w:sz w:val="32"/>
          <w:szCs w:val="32"/>
        </w:rPr>
      </w:pPr>
    </w:p>
    <w:p w:rsidR="00CA3061" w:rsidRDefault="00CA3061"/>
    <w:p w:rsidR="00CA3061" w:rsidRDefault="00CA3061"/>
    <w:p w:rsidR="00A3037E" w:rsidRDefault="00A3037E"/>
    <w:p w:rsidR="00A3037E" w:rsidRDefault="00A3037E"/>
    <w:p w:rsidR="00A3037E" w:rsidRDefault="00A3037E"/>
    <w:p w:rsidR="00A3037E" w:rsidRDefault="00A3037E"/>
    <w:p w:rsidR="00A3037E" w:rsidRDefault="00A3037E"/>
    <w:p w:rsidR="00A3037E" w:rsidRDefault="00A3037E"/>
    <w:p w:rsidR="00B35F17" w:rsidRDefault="00CA3061">
      <w:pPr>
        <w:rPr>
          <w:noProof/>
        </w:rPr>
      </w:pPr>
      <w:r w:rsidRPr="00CA3061">
        <w:rPr>
          <w:rFonts w:ascii="仿宋_GB2312" w:eastAsia="仿宋_GB2312" w:hint="eastAsia"/>
          <w:sz w:val="32"/>
          <w:szCs w:val="32"/>
        </w:rPr>
        <w:t>2.</w:t>
      </w:r>
      <w:r w:rsidR="00B35F17" w:rsidRPr="00B35F17">
        <w:rPr>
          <w:rFonts w:ascii="仿宋_GB2312" w:eastAsia="仿宋_GB2312"/>
          <w:sz w:val="32"/>
          <w:szCs w:val="32"/>
        </w:rPr>
        <w:t xml:space="preserve"> </w:t>
      </w:r>
      <w:r w:rsidR="00B35F17" w:rsidRPr="00B35F17">
        <w:rPr>
          <w:rFonts w:ascii="仿宋_GB2312" w:eastAsia="仿宋_GB2312" w:hint="eastAsia"/>
          <w:sz w:val="32"/>
          <w:szCs w:val="32"/>
        </w:rPr>
        <w:t>在低值易耗品模块，点击左侧领用申请。</w:t>
      </w:r>
    </w:p>
    <w:p w:rsidR="00B35F17" w:rsidRDefault="00A3037E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652EF78" wp14:editId="36B9848B">
            <wp:simplePos x="0" y="0"/>
            <wp:positionH relativeFrom="column">
              <wp:posOffset>381000</wp:posOffset>
            </wp:positionH>
            <wp:positionV relativeFrom="paragraph">
              <wp:posOffset>80010</wp:posOffset>
            </wp:positionV>
            <wp:extent cx="4600575" cy="1645594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16455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A3061" w:rsidRDefault="00CA3061">
      <w:pPr>
        <w:rPr>
          <w:rFonts w:ascii="仿宋_GB2312" w:eastAsia="仿宋_GB2312"/>
          <w:sz w:val="32"/>
          <w:szCs w:val="32"/>
        </w:rPr>
      </w:pPr>
    </w:p>
    <w:p w:rsidR="00A3037E" w:rsidRDefault="00A3037E">
      <w:pPr>
        <w:rPr>
          <w:rFonts w:ascii="仿宋_GB2312" w:eastAsia="仿宋_GB2312"/>
          <w:sz w:val="32"/>
          <w:szCs w:val="32"/>
        </w:rPr>
      </w:pPr>
    </w:p>
    <w:p w:rsidR="00A3037E" w:rsidRDefault="00A3037E">
      <w:pPr>
        <w:rPr>
          <w:rFonts w:ascii="仿宋_GB2312" w:eastAsia="仿宋_GB2312"/>
          <w:sz w:val="32"/>
          <w:szCs w:val="32"/>
        </w:rPr>
      </w:pPr>
    </w:p>
    <w:p w:rsidR="00A3037E" w:rsidRDefault="00A3037E">
      <w:pPr>
        <w:rPr>
          <w:rFonts w:ascii="仿宋_GB2312" w:eastAsia="仿宋_GB2312"/>
          <w:sz w:val="32"/>
          <w:szCs w:val="32"/>
        </w:rPr>
      </w:pPr>
    </w:p>
    <w:p w:rsidR="00B35F17" w:rsidRDefault="00B35F17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 w:rsidR="00A3037E">
        <w:rPr>
          <w:rFonts w:ascii="仿宋_GB2312" w:eastAsia="仿宋_GB2312" w:hint="eastAsia"/>
          <w:sz w:val="32"/>
          <w:szCs w:val="32"/>
        </w:rPr>
        <w:t>填写完整信息后，提交申请</w:t>
      </w:r>
    </w:p>
    <w:p w:rsidR="00A3037E" w:rsidRDefault="004C6744">
      <w:pPr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0459148" wp14:editId="27E34DB3">
            <wp:simplePos x="0" y="0"/>
            <wp:positionH relativeFrom="column">
              <wp:posOffset>76494</wp:posOffset>
            </wp:positionH>
            <wp:positionV relativeFrom="paragraph">
              <wp:posOffset>81915</wp:posOffset>
            </wp:positionV>
            <wp:extent cx="4943475" cy="2114041"/>
            <wp:effectExtent l="0" t="0" r="0" b="635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21140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3037E" w:rsidRDefault="00A3037E">
      <w:pPr>
        <w:rPr>
          <w:rFonts w:ascii="仿宋_GB2312" w:eastAsia="仿宋_GB2312"/>
          <w:sz w:val="32"/>
          <w:szCs w:val="32"/>
        </w:rPr>
      </w:pPr>
    </w:p>
    <w:p w:rsidR="00A3037E" w:rsidRDefault="00A3037E">
      <w:pPr>
        <w:rPr>
          <w:rFonts w:ascii="仿宋_GB2312" w:eastAsia="仿宋_GB2312"/>
          <w:sz w:val="32"/>
          <w:szCs w:val="32"/>
        </w:rPr>
      </w:pPr>
    </w:p>
    <w:p w:rsidR="00A3037E" w:rsidRDefault="00A3037E">
      <w:pPr>
        <w:rPr>
          <w:rFonts w:ascii="仿宋_GB2312" w:eastAsia="仿宋_GB2312"/>
          <w:sz w:val="32"/>
          <w:szCs w:val="32"/>
        </w:rPr>
      </w:pPr>
    </w:p>
    <w:p w:rsidR="00A3037E" w:rsidRDefault="00A3037E">
      <w:pPr>
        <w:rPr>
          <w:rFonts w:ascii="仿宋_GB2312" w:eastAsia="仿宋_GB2312"/>
          <w:sz w:val="32"/>
          <w:szCs w:val="32"/>
        </w:rPr>
      </w:pPr>
    </w:p>
    <w:p w:rsidR="002C11DC" w:rsidRPr="00A3037E" w:rsidRDefault="002C11DC" w:rsidP="00A3037E">
      <w:pPr>
        <w:rPr>
          <w:rFonts w:ascii="黑体" w:eastAsia="黑体" w:hAnsi="黑体"/>
          <w:sz w:val="32"/>
          <w:szCs w:val="32"/>
        </w:rPr>
      </w:pPr>
    </w:p>
    <w:sectPr w:rsidR="002C11DC" w:rsidRPr="00A303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CB6"/>
    <w:rsid w:val="00102225"/>
    <w:rsid w:val="00114E12"/>
    <w:rsid w:val="001B478E"/>
    <w:rsid w:val="001D64A7"/>
    <w:rsid w:val="002C11DC"/>
    <w:rsid w:val="00432AF2"/>
    <w:rsid w:val="004C6744"/>
    <w:rsid w:val="004D5DED"/>
    <w:rsid w:val="005110CE"/>
    <w:rsid w:val="00556280"/>
    <w:rsid w:val="007E7C8F"/>
    <w:rsid w:val="009260B4"/>
    <w:rsid w:val="00A3037E"/>
    <w:rsid w:val="00A55CB6"/>
    <w:rsid w:val="00AC7E24"/>
    <w:rsid w:val="00B35F17"/>
    <w:rsid w:val="00BB0495"/>
    <w:rsid w:val="00C07C71"/>
    <w:rsid w:val="00CA3061"/>
    <w:rsid w:val="00CA5878"/>
    <w:rsid w:val="00CF1A79"/>
    <w:rsid w:val="00E6719A"/>
    <w:rsid w:val="00F64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471D0"/>
  <w15:chartTrackingRefBased/>
  <w15:docId w15:val="{C0A1A758-8145-43C9-B1D2-ADED55DD0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A306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0" Type="http://schemas.openxmlformats.org/officeDocument/2006/relationships/hyperlink" Target="http://219.231.15.92/" TargetMode="External"/><Relationship Id="rId4" Type="http://schemas.openxmlformats.org/officeDocument/2006/relationships/hyperlink" Target="http://219.231.15.92/" TargetMode="Externa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3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邢栋</dc:creator>
  <cp:keywords/>
  <dc:description/>
  <cp:lastModifiedBy>邢栋</cp:lastModifiedBy>
  <cp:revision>20</cp:revision>
  <dcterms:created xsi:type="dcterms:W3CDTF">2020-08-31T02:46:00Z</dcterms:created>
  <dcterms:modified xsi:type="dcterms:W3CDTF">2020-09-02T07:05:00Z</dcterms:modified>
</cp:coreProperties>
</file>