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sz w:val="44"/>
          <w:szCs w:val="44"/>
          <w:lang w:val="en-US" w:eastAsia="zh-CN"/>
        </w:rPr>
        <w:t xml:space="preserve">附件2   </w:t>
      </w:r>
    </w:p>
    <w:p>
      <w:pPr>
        <w:jc w:val="center"/>
        <w:rPr>
          <w:rFonts w:hint="eastAsia" w:ascii="宋体" w:hAnsi="宋体" w:eastAsia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sz w:val="44"/>
          <w:szCs w:val="44"/>
        </w:rPr>
        <w:t>供应商联系人及联系方式</w:t>
      </w:r>
    </w:p>
    <w:p>
      <w:pPr>
        <w:jc w:val="center"/>
        <w:rPr>
          <w:rFonts w:hint="eastAsia" w:ascii="宋体" w:hAnsi="宋体" w:eastAsia="宋体"/>
          <w:sz w:val="44"/>
          <w:szCs w:val="44"/>
          <w:lang w:eastAsia="zh-CN"/>
        </w:rPr>
      </w:pPr>
      <w:r>
        <w:rPr>
          <w:rFonts w:hint="eastAsia" w:ascii="宋体" w:hAnsi="宋体" w:eastAsia="宋体"/>
          <w:sz w:val="44"/>
          <w:szCs w:val="44"/>
          <w:lang w:eastAsia="zh-CN"/>
        </w:rPr>
        <w:t>（</w:t>
      </w:r>
      <w:r>
        <w:rPr>
          <w:rFonts w:hint="eastAsia" w:ascii="宋体" w:hAnsi="宋体" w:eastAsia="宋体"/>
          <w:sz w:val="44"/>
          <w:szCs w:val="44"/>
          <w:lang w:val="en-US" w:eastAsia="zh-CN"/>
        </w:rPr>
        <w:t>2023-2024学年</w:t>
      </w:r>
      <w:r>
        <w:rPr>
          <w:rFonts w:hint="eastAsia" w:ascii="宋体" w:hAnsi="宋体" w:eastAsia="宋体"/>
          <w:sz w:val="44"/>
          <w:szCs w:val="44"/>
          <w:lang w:eastAsia="zh-CN"/>
        </w:rPr>
        <w:t>）</w:t>
      </w:r>
    </w:p>
    <w:tbl>
      <w:tblPr>
        <w:tblStyle w:val="4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450"/>
        <w:gridCol w:w="1686"/>
        <w:gridCol w:w="1776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7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序号</w:t>
            </w:r>
          </w:p>
        </w:tc>
        <w:tc>
          <w:tcPr>
            <w:tcW w:w="2480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单位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联系方式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1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合肥达斯辉机电设备有限公司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邹维芝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15855146678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金工实习类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合肥市泥河东羽气体有限公司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王小燕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18955164658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0551-68848818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气体类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合肥泰好乐电子科技有限公司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吴然柱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136556057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0551-63547407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耐用品类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unset" w:hAnsi="unset" w:eastAsia="unset" w:cs="unset"/>
                <w:sz w:val="24"/>
                <w:szCs w:val="24"/>
              </w:rPr>
              <w:t>合肥美丰化工仪器有限公司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章海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13855133760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生化类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4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" w:beforeAutospacing="0" w:after="105" w:afterAutospacing="0" w:line="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安徽省新龙工贸有限责任公司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袁杰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17354197225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管制类危化品</w:t>
            </w:r>
          </w:p>
        </w:tc>
      </w:tr>
    </w:tbl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jc w:val="center"/>
        <w:rPr>
          <w:rFonts w:ascii="宋体" w:hAnsi="宋体" w:eastAsia="宋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unse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A0411F"/>
    <w:rsid w:val="00134E95"/>
    <w:rsid w:val="00807200"/>
    <w:rsid w:val="00A0411F"/>
    <w:rsid w:val="00D94770"/>
    <w:rsid w:val="00FB786A"/>
    <w:rsid w:val="06D371BD"/>
    <w:rsid w:val="187C3795"/>
    <w:rsid w:val="208D7178"/>
    <w:rsid w:val="272C64F7"/>
    <w:rsid w:val="398C013E"/>
    <w:rsid w:val="4E5A01C0"/>
    <w:rsid w:val="5597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208</Characters>
  <Lines>1</Lines>
  <Paragraphs>1</Paragraphs>
  <TotalTime>9</TotalTime>
  <ScaleCrop>false</ScaleCrop>
  <LinksUpToDate>false</LinksUpToDate>
  <CharactersWithSpaces>208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2020-09-01T01:33:00Z</dcterms:created>
  <dc:creator>邢栋</dc:creator>
  <cp:lastModifiedBy>周老师</cp:lastModifiedBy>
  <dcterms:modified xsi:type="dcterms:W3CDTF">2023-12-04T03:03:24Z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AE8CDBD6DC514F6582D0DBDA6242A2F0</vt:lpwstr>
  </property>
</Properties>
</file>